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95042" w:rsidRDefault="79A52F8C" w:rsidP="79A52F8C">
      <w:pPr>
        <w:spacing w:after="120" w:line="20" w:lineRule="atLeast"/>
        <w:contextualSpacing/>
        <w:jc w:val="center"/>
        <w:rPr>
          <w:rFonts w:ascii="Calibri" w:hAnsi="Calibri" w:cs="Calibri"/>
          <w:b/>
          <w:bCs/>
          <w:color w:val="00B050"/>
          <w:sz w:val="22"/>
          <w:szCs w:val="22"/>
        </w:rPr>
      </w:pPr>
    </w:p>
    <w:sdt>
      <w:sdtPr>
        <w:rPr>
          <w:rFonts w:ascii="Calibri" w:hAnsi="Calibri" w:cs="Calibri"/>
          <w:b/>
          <w:bCs/>
          <w:sz w:val="22"/>
          <w:szCs w:val="22"/>
        </w:rPr>
        <w:id w:val="-808551268"/>
        <w:docPartObj>
          <w:docPartGallery w:val="Cover Pages"/>
          <w:docPartUnique/>
        </w:docPartObj>
      </w:sdtPr>
      <w:sdtEndPr>
        <w:rPr>
          <w:rFonts w:asciiTheme="minorHAnsi" w:hAnsiTheme="minorHAnsi" w:cstheme="minorBidi"/>
          <w:b w:val="0"/>
          <w:bCs w:val="0"/>
          <w:sz w:val="21"/>
          <w:szCs w:val="21"/>
        </w:rPr>
      </w:sdtEndPr>
      <w:sdtContent>
        <w:p w14:paraId="5EB01CE7" w14:textId="359061D1" w:rsidR="00C32E53" w:rsidRPr="00F95042" w:rsidRDefault="00C32E53" w:rsidP="00261899">
          <w:pPr>
            <w:spacing w:after="120" w:line="20" w:lineRule="atLeast"/>
            <w:contextualSpacing/>
            <w:jc w:val="center"/>
            <w:rPr>
              <w:rFonts w:ascii="Calibri" w:hAnsi="Calibri" w:cs="Calibri"/>
              <w:color w:val="C00000"/>
              <w:sz w:val="22"/>
              <w:szCs w:val="22"/>
            </w:rPr>
          </w:pPr>
        </w:p>
        <w:p w14:paraId="0F4AEE86" w14:textId="1E1FD4BF" w:rsidR="00C32E53" w:rsidRPr="00F95042" w:rsidRDefault="00C32E53" w:rsidP="004E4612">
          <w:pPr>
            <w:spacing w:after="120" w:line="20" w:lineRule="atLeast"/>
            <w:contextualSpacing/>
            <w:jc w:val="center"/>
            <w:rPr>
              <w:rFonts w:ascii="Calibri" w:hAnsi="Calibri" w:cs="Calibri"/>
              <w:b/>
              <w:bCs/>
              <w:color w:val="000000" w:themeColor="text1"/>
              <w:sz w:val="22"/>
              <w:szCs w:val="22"/>
            </w:rPr>
          </w:pPr>
          <w:r w:rsidRPr="00417F9A">
            <w:rPr>
              <w:rFonts w:ascii="Calibri" w:hAnsi="Calibri" w:cs="Calibri"/>
              <w:b/>
              <w:bCs/>
              <w:color w:val="000000" w:themeColor="text1"/>
              <w:sz w:val="22"/>
              <w:szCs w:val="22"/>
            </w:rPr>
            <w:t>Pirkimą vykdo įgaliotoji perkančioji organizacija:</w:t>
          </w:r>
        </w:p>
        <w:p w14:paraId="731522DB" w14:textId="78E0E7B7" w:rsidR="00C32E53" w:rsidRPr="00F95042" w:rsidRDefault="007F4E81" w:rsidP="00C32E53">
          <w:pPr>
            <w:spacing w:after="120" w:line="20" w:lineRule="atLeast"/>
            <w:contextualSpacing/>
            <w:jc w:val="center"/>
            <w:rPr>
              <w:rFonts w:ascii="Calibri" w:hAnsi="Calibri" w:cs="Calibri"/>
              <w:b/>
              <w:bCs/>
              <w:color w:val="000000" w:themeColor="text1"/>
              <w:sz w:val="22"/>
              <w:szCs w:val="22"/>
            </w:rPr>
          </w:pPr>
          <w:r w:rsidRPr="00F95042">
            <w:rPr>
              <w:rFonts w:ascii="Calibri" w:hAnsi="Calibri" w:cs="Calibri"/>
              <w:b/>
              <w:bCs/>
              <w:color w:val="000000" w:themeColor="text1"/>
              <w:sz w:val="22"/>
              <w:szCs w:val="22"/>
            </w:rPr>
            <w:t xml:space="preserve">AB </w:t>
          </w:r>
          <w:r w:rsidR="008A6513" w:rsidRPr="00F95042">
            <w:rPr>
              <w:rFonts w:ascii="Calibri" w:hAnsi="Calibri" w:cs="Calibri"/>
              <w:b/>
              <w:bCs/>
              <w:color w:val="000000" w:themeColor="text1"/>
              <w:sz w:val="22"/>
              <w:szCs w:val="22"/>
            </w:rPr>
            <w:t>Vilniaus šilumos tinklai</w:t>
          </w:r>
        </w:p>
        <w:p w14:paraId="0CE733B5" w14:textId="09A97635" w:rsidR="00C32E53" w:rsidRPr="00F95042" w:rsidRDefault="00261899" w:rsidP="00C32E53">
          <w:pPr>
            <w:spacing w:after="120" w:line="20" w:lineRule="atLeast"/>
            <w:contextualSpacing/>
            <w:jc w:val="center"/>
            <w:rPr>
              <w:rFonts w:ascii="Calibri" w:hAnsi="Calibri" w:cs="Calibri"/>
              <w:b/>
              <w:bCs/>
              <w:color w:val="000000" w:themeColor="text1"/>
              <w:sz w:val="22"/>
              <w:szCs w:val="22"/>
            </w:rPr>
          </w:pPr>
          <w:r w:rsidRPr="00F95042">
            <w:rPr>
              <w:rFonts w:ascii="Calibri" w:hAnsi="Calibri" w:cs="Calibri"/>
              <w:b/>
              <w:bCs/>
              <w:color w:val="000000" w:themeColor="text1"/>
              <w:sz w:val="22"/>
              <w:szCs w:val="22"/>
            </w:rPr>
            <w:t>įmonės kodas 124135580, PVM mokėtojo kodas LT241355811</w:t>
          </w:r>
        </w:p>
        <w:p w14:paraId="46315E48" w14:textId="77777777" w:rsidR="00C32E53" w:rsidRPr="00F95042" w:rsidRDefault="00C32E53" w:rsidP="004E4612">
          <w:pPr>
            <w:spacing w:after="120" w:line="20" w:lineRule="atLeast"/>
            <w:contextualSpacing/>
            <w:jc w:val="center"/>
            <w:rPr>
              <w:rFonts w:ascii="Calibri" w:hAnsi="Calibri" w:cs="Calibri"/>
              <w:color w:val="00B050"/>
              <w:sz w:val="22"/>
              <w:szCs w:val="22"/>
            </w:rPr>
          </w:pPr>
        </w:p>
        <w:p w14:paraId="4B92F888" w14:textId="62A247AF" w:rsidR="00C32E53" w:rsidRPr="00F95042" w:rsidRDefault="00EB164F" w:rsidP="00DE7037">
          <w:pPr>
            <w:tabs>
              <w:tab w:val="left" w:pos="870"/>
            </w:tabs>
            <w:spacing w:after="120" w:line="20" w:lineRule="atLeast"/>
            <w:contextualSpacing/>
            <w:rPr>
              <w:rFonts w:ascii="Calibri" w:hAnsi="Calibri" w:cs="Calibri"/>
              <w:color w:val="00B050"/>
              <w:sz w:val="22"/>
              <w:szCs w:val="22"/>
            </w:rPr>
          </w:pPr>
          <w:r w:rsidRPr="00F95042">
            <w:rPr>
              <w:rFonts w:ascii="Calibri" w:hAnsi="Calibri" w:cs="Calibri"/>
              <w:color w:val="00B050"/>
              <w:sz w:val="22"/>
              <w:szCs w:val="22"/>
            </w:rPr>
            <w:tab/>
          </w:r>
        </w:p>
        <w:p w14:paraId="47B8E29B" w14:textId="1ADA2B87" w:rsidR="00D526C8" w:rsidRPr="00F95042" w:rsidRDefault="00D526C8" w:rsidP="004E4612">
          <w:pPr>
            <w:spacing w:after="120" w:line="20" w:lineRule="atLeast"/>
            <w:contextualSpacing/>
            <w:jc w:val="center"/>
            <w:rPr>
              <w:rFonts w:ascii="Calibri" w:hAnsi="Calibri" w:cs="Calibri"/>
              <w:sz w:val="22"/>
              <w:szCs w:val="22"/>
            </w:rPr>
          </w:pPr>
        </w:p>
        <w:p w14:paraId="47EF0C37" w14:textId="19126F9D" w:rsidR="00D526C8" w:rsidRPr="00F95042" w:rsidRDefault="00D526C8" w:rsidP="004E4612">
          <w:pPr>
            <w:spacing w:after="120" w:line="20" w:lineRule="atLeast"/>
            <w:contextualSpacing/>
            <w:jc w:val="center"/>
            <w:rPr>
              <w:rFonts w:ascii="Calibri" w:hAnsi="Calibri" w:cs="Calibri"/>
              <w:sz w:val="22"/>
              <w:szCs w:val="22"/>
            </w:rPr>
          </w:pPr>
        </w:p>
        <w:p w14:paraId="7350A7E2" w14:textId="78457EBC" w:rsidR="00D526C8" w:rsidRPr="00F95042" w:rsidRDefault="00D526C8" w:rsidP="004E4612">
          <w:pPr>
            <w:spacing w:after="120" w:line="20" w:lineRule="atLeast"/>
            <w:contextualSpacing/>
            <w:jc w:val="center"/>
            <w:rPr>
              <w:rFonts w:ascii="Calibri" w:hAnsi="Calibri" w:cs="Calibri"/>
              <w:b/>
              <w:bCs/>
              <w:sz w:val="22"/>
              <w:szCs w:val="22"/>
            </w:rPr>
          </w:pPr>
        </w:p>
        <w:p w14:paraId="1D1BF965" w14:textId="1016C232" w:rsidR="00D526C8" w:rsidRPr="00F95042" w:rsidRDefault="007A130B" w:rsidP="0032324C">
          <w:pPr>
            <w:spacing w:after="120" w:line="20" w:lineRule="atLeast"/>
            <w:contextualSpacing/>
            <w:jc w:val="center"/>
            <w:rPr>
              <w:rFonts w:ascii="Calibri" w:hAnsi="Calibri" w:cs="Calibri"/>
              <w:b/>
              <w:bCs/>
              <w:color w:val="000000" w:themeColor="text1"/>
              <w:sz w:val="22"/>
              <w:szCs w:val="22"/>
            </w:rPr>
          </w:pPr>
          <w:r w:rsidRPr="00F95042">
            <w:rPr>
              <w:rFonts w:ascii="Calibri" w:hAnsi="Calibri" w:cs="Calibri"/>
              <w:b/>
              <w:bCs/>
              <w:color w:val="000000" w:themeColor="text1"/>
              <w:sz w:val="22"/>
              <w:szCs w:val="22"/>
            </w:rPr>
            <w:t xml:space="preserve">TARPTAUTINIO </w:t>
          </w:r>
          <w:r w:rsidR="00D526C8" w:rsidRPr="00F95042">
            <w:rPr>
              <w:rFonts w:ascii="Calibri" w:hAnsi="Calibri" w:cs="Calibri"/>
              <w:b/>
              <w:bCs/>
              <w:color w:val="000000" w:themeColor="text1"/>
              <w:sz w:val="22"/>
              <w:szCs w:val="22"/>
            </w:rPr>
            <w:t>VIEŠOJO PIRKIMO</w:t>
          </w:r>
          <w:r w:rsidR="00F63A94" w:rsidRPr="00F95042">
            <w:rPr>
              <w:rFonts w:ascii="Calibri" w:hAnsi="Calibri" w:cs="Calibri"/>
              <w:b/>
              <w:bCs/>
              <w:color w:val="000000" w:themeColor="text1"/>
              <w:sz w:val="22"/>
              <w:szCs w:val="22"/>
            </w:rPr>
            <w:t xml:space="preserve"> „OFICIALIOSIOS STATISTIKOS PORTALO (OSP) PASLAUGŲ MODERNIZAVIMAS IR NAUJŲ AD</w:t>
          </w:r>
          <w:r w:rsidR="00D567E2" w:rsidRPr="00F95042">
            <w:rPr>
              <w:rFonts w:ascii="Calibri" w:hAnsi="Calibri" w:cs="Calibri"/>
              <w:b/>
              <w:bCs/>
              <w:color w:val="000000" w:themeColor="text1"/>
              <w:sz w:val="22"/>
              <w:szCs w:val="22"/>
            </w:rPr>
            <w:t>M</w:t>
          </w:r>
          <w:r w:rsidR="00F63A94" w:rsidRPr="00F95042">
            <w:rPr>
              <w:rFonts w:ascii="Calibri" w:hAnsi="Calibri" w:cs="Calibri"/>
              <w:b/>
              <w:bCs/>
              <w:color w:val="000000" w:themeColor="text1"/>
              <w:sz w:val="22"/>
              <w:szCs w:val="22"/>
            </w:rPr>
            <w:t>INISTRACINIŲ PASLAUGŲ SKAITMENINIŲ SPRENDIMŲ KŪRIMAS“</w:t>
          </w:r>
          <w:r w:rsidR="00D526C8" w:rsidRPr="00F95042">
            <w:rPr>
              <w:rFonts w:ascii="Calibri" w:hAnsi="Calibri" w:cs="Calibri"/>
              <w:b/>
              <w:bCs/>
              <w:color w:val="000000" w:themeColor="text1"/>
              <w:sz w:val="22"/>
              <w:szCs w:val="22"/>
            </w:rPr>
            <w:t xml:space="preserve"> </w:t>
          </w:r>
        </w:p>
        <w:p w14:paraId="18ACC6AD" w14:textId="5374509F" w:rsidR="00D526C8" w:rsidRPr="00F95042" w:rsidRDefault="00D526C8" w:rsidP="004E4612">
          <w:pPr>
            <w:spacing w:after="120" w:line="20" w:lineRule="atLeast"/>
            <w:contextualSpacing/>
            <w:jc w:val="center"/>
            <w:rPr>
              <w:rFonts w:ascii="Calibri" w:hAnsi="Calibri" w:cs="Calibri"/>
              <w:b/>
              <w:bCs/>
              <w:color w:val="000000" w:themeColor="text1"/>
              <w:sz w:val="22"/>
              <w:szCs w:val="22"/>
            </w:rPr>
          </w:pPr>
          <w:r w:rsidRPr="00F95042">
            <w:rPr>
              <w:rFonts w:ascii="Calibri" w:hAnsi="Calibri" w:cs="Calibri"/>
              <w:b/>
              <w:bCs/>
              <w:color w:val="000000" w:themeColor="text1"/>
              <w:sz w:val="22"/>
              <w:szCs w:val="22"/>
            </w:rPr>
            <w:t xml:space="preserve">ATVIRO KONKURSO </w:t>
          </w:r>
          <w:r w:rsidR="00EB164F" w:rsidRPr="00F95042">
            <w:rPr>
              <w:rFonts w:ascii="Calibri" w:hAnsi="Calibri" w:cs="Calibri"/>
              <w:b/>
              <w:bCs/>
              <w:color w:val="000000" w:themeColor="text1"/>
              <w:sz w:val="22"/>
              <w:szCs w:val="22"/>
            </w:rPr>
            <w:t xml:space="preserve">SPECIALIOSIOS </w:t>
          </w:r>
          <w:r w:rsidRPr="00F95042">
            <w:rPr>
              <w:rFonts w:ascii="Calibri" w:hAnsi="Calibri" w:cs="Calibri"/>
              <w:b/>
              <w:bCs/>
              <w:color w:val="000000" w:themeColor="text1"/>
              <w:sz w:val="22"/>
              <w:szCs w:val="22"/>
            </w:rPr>
            <w:t>SĄLYGOS</w:t>
          </w:r>
          <w:r w:rsidR="00EC4CB7" w:rsidRPr="00F95042">
            <w:rPr>
              <w:rFonts w:ascii="Calibri" w:hAnsi="Calibri" w:cs="Calibri"/>
              <w:b/>
              <w:bCs/>
              <w:color w:val="000000" w:themeColor="text1"/>
              <w:sz w:val="22"/>
              <w:szCs w:val="22"/>
            </w:rPr>
            <w:t xml:space="preserve"> </w:t>
          </w:r>
        </w:p>
        <w:p w14:paraId="67D34D7E" w14:textId="70E752B1" w:rsidR="00D53BF4" w:rsidRPr="00F95042" w:rsidRDefault="00D53BF4" w:rsidP="004E4612">
          <w:pPr>
            <w:spacing w:after="120" w:line="20" w:lineRule="atLeast"/>
            <w:contextualSpacing/>
            <w:jc w:val="center"/>
            <w:rPr>
              <w:rFonts w:ascii="Calibri" w:hAnsi="Calibri" w:cs="Calibri"/>
              <w:b/>
              <w:bCs/>
              <w:color w:val="000000" w:themeColor="text1"/>
              <w:sz w:val="22"/>
              <w:szCs w:val="22"/>
              <w:lang w:val="en-US"/>
            </w:rPr>
          </w:pPr>
          <w:r w:rsidRPr="00F95042">
            <w:rPr>
              <w:rFonts w:ascii="Calibri" w:hAnsi="Calibri" w:cs="Calibri"/>
              <w:b/>
              <w:bCs/>
              <w:color w:val="000000" w:themeColor="text1"/>
              <w:sz w:val="22"/>
              <w:szCs w:val="22"/>
            </w:rPr>
            <w:t>V</w:t>
          </w:r>
          <w:r w:rsidR="00755F3B" w:rsidRPr="00F95042">
            <w:rPr>
              <w:rFonts w:ascii="Calibri" w:hAnsi="Calibri" w:cs="Calibri"/>
              <w:b/>
              <w:bCs/>
              <w:color w:val="000000" w:themeColor="text1"/>
              <w:sz w:val="22"/>
              <w:szCs w:val="22"/>
            </w:rPr>
            <w:t>ersija</w:t>
          </w:r>
          <w:r w:rsidRPr="00F95042">
            <w:rPr>
              <w:rFonts w:ascii="Calibri" w:hAnsi="Calibri" w:cs="Calibri"/>
              <w:b/>
              <w:bCs/>
              <w:color w:val="000000" w:themeColor="text1"/>
              <w:sz w:val="22"/>
              <w:szCs w:val="22"/>
            </w:rPr>
            <w:t xml:space="preserve"> Nr. </w:t>
          </w:r>
          <w:r w:rsidR="005D1FC8" w:rsidRPr="00F95042">
            <w:rPr>
              <w:rFonts w:ascii="Calibri" w:hAnsi="Calibri" w:cs="Calibri"/>
              <w:b/>
              <w:bCs/>
              <w:color w:val="000000" w:themeColor="text1"/>
              <w:sz w:val="22"/>
              <w:szCs w:val="22"/>
              <w:lang w:val="en-US"/>
            </w:rPr>
            <w:t>1</w:t>
          </w:r>
        </w:p>
        <w:p w14:paraId="0FC90D8B" w14:textId="77777777" w:rsidR="00D526C8" w:rsidRPr="00F95042" w:rsidRDefault="00D526C8" w:rsidP="0048654D">
          <w:pPr>
            <w:spacing w:after="120" w:line="20" w:lineRule="atLeast"/>
            <w:contextualSpacing/>
            <w:rPr>
              <w:rFonts w:ascii="Calibri" w:hAnsi="Calibri" w:cs="Calibri"/>
              <w:sz w:val="22"/>
              <w:szCs w:val="22"/>
            </w:rPr>
          </w:pPr>
        </w:p>
        <w:p w14:paraId="517C01D9" w14:textId="77777777" w:rsidR="001C24BC" w:rsidRPr="00F95042" w:rsidRDefault="005F13F0" w:rsidP="004E4612">
          <w:pPr>
            <w:spacing w:after="120" w:line="20" w:lineRule="atLeast"/>
            <w:contextualSpacing/>
            <w:rPr>
              <w:rFonts w:ascii="Calibri" w:hAnsi="Calibri" w:cs="Calibri"/>
              <w:sz w:val="22"/>
              <w:szCs w:val="22"/>
            </w:rPr>
          </w:pPr>
          <w:r w:rsidRPr="00F95042">
            <w:rPr>
              <w:rFonts w:ascii="Calibri" w:hAnsi="Calibri" w:cs="Calibri"/>
              <w:sz w:val="22"/>
              <w:szCs w:val="22"/>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95042" w:rsidRDefault="001C24BC" w:rsidP="004E4612">
              <w:pPr>
                <w:pStyle w:val="TOCHeading"/>
                <w:spacing w:before="0" w:line="20" w:lineRule="atLeast"/>
                <w:ind w:left="432" w:hanging="432"/>
                <w:contextualSpacing/>
                <w:rPr>
                  <w:rFonts w:ascii="Calibri" w:hAnsi="Calibri" w:cs="Calibri"/>
                  <w:sz w:val="22"/>
                  <w:szCs w:val="22"/>
                </w:rPr>
              </w:pPr>
              <w:r w:rsidRPr="00F95042">
                <w:rPr>
                  <w:rFonts w:ascii="Calibri" w:hAnsi="Calibri" w:cs="Calibri"/>
                  <w:sz w:val="22"/>
                  <w:szCs w:val="22"/>
                </w:rPr>
                <w:t>TURINYS</w:t>
              </w:r>
            </w:p>
            <w:p w14:paraId="43EFEA97" w14:textId="2982784B" w:rsidR="00F95042" w:rsidRDefault="001C24BC">
              <w:pPr>
                <w:pStyle w:val="TOC1"/>
                <w:tabs>
                  <w:tab w:val="left" w:pos="720"/>
                </w:tabs>
                <w:rPr>
                  <w:noProof/>
                  <w:kern w:val="2"/>
                  <w:sz w:val="24"/>
                  <w:szCs w:val="24"/>
                  <w:lang w:val="en-US" w:eastAsia="en-US"/>
                  <w14:ligatures w14:val="standardContextual"/>
                </w:rPr>
              </w:pPr>
              <w:r w:rsidRPr="00F95042">
                <w:rPr>
                  <w:rFonts w:ascii="Calibri" w:hAnsi="Calibri" w:cs="Calibri"/>
                  <w:color w:val="2B579A"/>
                  <w:sz w:val="22"/>
                  <w:szCs w:val="22"/>
                  <w:shd w:val="clear" w:color="auto" w:fill="E6E6E6"/>
                </w:rPr>
                <w:fldChar w:fldCharType="begin"/>
              </w:r>
              <w:r w:rsidRPr="00F95042">
                <w:rPr>
                  <w:rFonts w:ascii="Calibri" w:hAnsi="Calibri" w:cs="Calibri"/>
                  <w:sz w:val="22"/>
                  <w:szCs w:val="22"/>
                </w:rPr>
                <w:instrText xml:space="preserve"> TOC \o "1-3" \h \z \u </w:instrText>
              </w:r>
              <w:r w:rsidRPr="00F95042">
                <w:rPr>
                  <w:rFonts w:ascii="Calibri" w:hAnsi="Calibri" w:cs="Calibri"/>
                  <w:color w:val="2B579A"/>
                  <w:sz w:val="22"/>
                  <w:szCs w:val="22"/>
                  <w:shd w:val="clear" w:color="auto" w:fill="E6E6E6"/>
                </w:rPr>
                <w:fldChar w:fldCharType="separate"/>
              </w:r>
              <w:hyperlink w:anchor="_Toc193150523" w:history="1">
                <w:r w:rsidR="00F95042" w:rsidRPr="00220E03">
                  <w:rPr>
                    <w:rStyle w:val="Hyperlink"/>
                    <w:rFonts w:ascii="Calibri" w:hAnsi="Calibri" w:cs="Calibri"/>
                    <w:noProof/>
                  </w:rPr>
                  <w:t>1.</w:t>
                </w:r>
                <w:r w:rsidR="00F95042">
                  <w:rPr>
                    <w:noProof/>
                    <w:kern w:val="2"/>
                    <w:sz w:val="24"/>
                    <w:szCs w:val="24"/>
                    <w:lang w:val="en-US" w:eastAsia="en-US"/>
                    <w14:ligatures w14:val="standardContextual"/>
                  </w:rPr>
                  <w:tab/>
                </w:r>
                <w:r w:rsidR="00F95042" w:rsidRPr="00220E03">
                  <w:rPr>
                    <w:rStyle w:val="Hyperlink"/>
                    <w:rFonts w:ascii="Calibri" w:hAnsi="Calibri" w:cs="Calibri"/>
                    <w:noProof/>
                  </w:rPr>
                  <w:t>Bendra informacija</w:t>
                </w:r>
                <w:r w:rsidR="00F95042">
                  <w:rPr>
                    <w:noProof/>
                    <w:webHidden/>
                  </w:rPr>
                  <w:tab/>
                </w:r>
                <w:r w:rsidR="00F95042">
                  <w:rPr>
                    <w:noProof/>
                    <w:webHidden/>
                  </w:rPr>
                  <w:fldChar w:fldCharType="begin"/>
                </w:r>
                <w:r w:rsidR="00F95042">
                  <w:rPr>
                    <w:noProof/>
                    <w:webHidden/>
                  </w:rPr>
                  <w:instrText xml:space="preserve"> PAGEREF _Toc193150523 \h </w:instrText>
                </w:r>
                <w:r w:rsidR="00F95042">
                  <w:rPr>
                    <w:noProof/>
                    <w:webHidden/>
                  </w:rPr>
                </w:r>
                <w:r w:rsidR="00F95042">
                  <w:rPr>
                    <w:noProof/>
                    <w:webHidden/>
                  </w:rPr>
                  <w:fldChar w:fldCharType="separate"/>
                </w:r>
                <w:r w:rsidR="00BC1700">
                  <w:rPr>
                    <w:noProof/>
                    <w:webHidden/>
                  </w:rPr>
                  <w:t>2</w:t>
                </w:r>
                <w:r w:rsidR="00F95042">
                  <w:rPr>
                    <w:noProof/>
                    <w:webHidden/>
                  </w:rPr>
                  <w:fldChar w:fldCharType="end"/>
                </w:r>
              </w:hyperlink>
            </w:p>
            <w:p w14:paraId="660779D8" w14:textId="118AEE80" w:rsidR="00F95042" w:rsidRDefault="00F95042">
              <w:pPr>
                <w:pStyle w:val="TOC1"/>
                <w:rPr>
                  <w:noProof/>
                  <w:kern w:val="2"/>
                  <w:sz w:val="24"/>
                  <w:szCs w:val="24"/>
                  <w:lang w:val="en-US" w:eastAsia="en-US"/>
                  <w14:ligatures w14:val="standardContextual"/>
                </w:rPr>
              </w:pPr>
              <w:hyperlink w:anchor="_Toc193150524" w:history="1">
                <w:r w:rsidRPr="00220E03">
                  <w:rPr>
                    <w:rStyle w:val="Hyperlink"/>
                    <w:rFonts w:ascii="Calibri" w:hAnsi="Calibri" w:cs="Calibri"/>
                    <w:noProof/>
                  </w:rPr>
                  <w:t>2. Pirkimo objektas</w:t>
                </w:r>
                <w:r>
                  <w:rPr>
                    <w:noProof/>
                    <w:webHidden/>
                  </w:rPr>
                  <w:tab/>
                </w:r>
                <w:r>
                  <w:rPr>
                    <w:noProof/>
                    <w:webHidden/>
                  </w:rPr>
                  <w:fldChar w:fldCharType="begin"/>
                </w:r>
                <w:r>
                  <w:rPr>
                    <w:noProof/>
                    <w:webHidden/>
                  </w:rPr>
                  <w:instrText xml:space="preserve"> PAGEREF _Toc193150524 \h </w:instrText>
                </w:r>
                <w:r>
                  <w:rPr>
                    <w:noProof/>
                    <w:webHidden/>
                  </w:rPr>
                </w:r>
                <w:r>
                  <w:rPr>
                    <w:noProof/>
                    <w:webHidden/>
                  </w:rPr>
                  <w:fldChar w:fldCharType="separate"/>
                </w:r>
                <w:r w:rsidR="00BC1700">
                  <w:rPr>
                    <w:noProof/>
                    <w:webHidden/>
                  </w:rPr>
                  <w:t>2</w:t>
                </w:r>
                <w:r>
                  <w:rPr>
                    <w:noProof/>
                    <w:webHidden/>
                  </w:rPr>
                  <w:fldChar w:fldCharType="end"/>
                </w:r>
              </w:hyperlink>
            </w:p>
            <w:p w14:paraId="47DA4F40" w14:textId="00EE9885" w:rsidR="00F95042" w:rsidRDefault="00F95042">
              <w:pPr>
                <w:pStyle w:val="TOC1"/>
                <w:rPr>
                  <w:noProof/>
                  <w:kern w:val="2"/>
                  <w:sz w:val="24"/>
                  <w:szCs w:val="24"/>
                  <w:lang w:val="en-US" w:eastAsia="en-US"/>
                  <w14:ligatures w14:val="standardContextual"/>
                </w:rPr>
              </w:pPr>
              <w:hyperlink w:anchor="_Toc193150525" w:history="1">
                <w:r w:rsidRPr="00220E03">
                  <w:rPr>
                    <w:rStyle w:val="Hyperlink"/>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_Toc193150525 \h </w:instrText>
                </w:r>
                <w:r>
                  <w:rPr>
                    <w:noProof/>
                    <w:webHidden/>
                  </w:rPr>
                </w:r>
                <w:r>
                  <w:rPr>
                    <w:noProof/>
                    <w:webHidden/>
                  </w:rPr>
                  <w:fldChar w:fldCharType="separate"/>
                </w:r>
                <w:r w:rsidR="00BC1700">
                  <w:rPr>
                    <w:noProof/>
                    <w:webHidden/>
                  </w:rPr>
                  <w:t>3</w:t>
                </w:r>
                <w:r>
                  <w:rPr>
                    <w:noProof/>
                    <w:webHidden/>
                  </w:rPr>
                  <w:fldChar w:fldCharType="end"/>
                </w:r>
              </w:hyperlink>
            </w:p>
            <w:p w14:paraId="1D1F26CA" w14:textId="730C805A" w:rsidR="00F95042" w:rsidRDefault="00F95042">
              <w:pPr>
                <w:pStyle w:val="TOC1"/>
                <w:rPr>
                  <w:noProof/>
                  <w:kern w:val="2"/>
                  <w:sz w:val="24"/>
                  <w:szCs w:val="24"/>
                  <w:lang w:val="en-US" w:eastAsia="en-US"/>
                  <w14:ligatures w14:val="standardContextual"/>
                </w:rPr>
              </w:pPr>
              <w:hyperlink w:anchor="_Toc193150526" w:history="1">
                <w:r w:rsidRPr="00220E03">
                  <w:rPr>
                    <w:rStyle w:val="Hyperlink"/>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_Toc193150526 \h </w:instrText>
                </w:r>
                <w:r>
                  <w:rPr>
                    <w:noProof/>
                    <w:webHidden/>
                  </w:rPr>
                </w:r>
                <w:r>
                  <w:rPr>
                    <w:noProof/>
                    <w:webHidden/>
                  </w:rPr>
                  <w:fldChar w:fldCharType="separate"/>
                </w:r>
                <w:r w:rsidR="00BC1700">
                  <w:rPr>
                    <w:noProof/>
                    <w:webHidden/>
                  </w:rPr>
                  <w:t>3</w:t>
                </w:r>
                <w:r>
                  <w:rPr>
                    <w:noProof/>
                    <w:webHidden/>
                  </w:rPr>
                  <w:fldChar w:fldCharType="end"/>
                </w:r>
              </w:hyperlink>
            </w:p>
            <w:p w14:paraId="4F1FD35F" w14:textId="3FC76003" w:rsidR="00F95042" w:rsidRDefault="00F95042">
              <w:pPr>
                <w:pStyle w:val="TOC1"/>
                <w:rPr>
                  <w:noProof/>
                  <w:kern w:val="2"/>
                  <w:sz w:val="24"/>
                  <w:szCs w:val="24"/>
                  <w:lang w:val="en-US" w:eastAsia="en-US"/>
                  <w14:ligatures w14:val="standardContextual"/>
                </w:rPr>
              </w:pPr>
              <w:hyperlink w:anchor="_Toc193150527" w:history="1">
                <w:r w:rsidRPr="00220E03">
                  <w:rPr>
                    <w:rStyle w:val="Hyperlink"/>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_Toc193150527 \h </w:instrText>
                </w:r>
                <w:r>
                  <w:rPr>
                    <w:noProof/>
                    <w:webHidden/>
                  </w:rPr>
                </w:r>
                <w:r>
                  <w:rPr>
                    <w:noProof/>
                    <w:webHidden/>
                  </w:rPr>
                  <w:fldChar w:fldCharType="separate"/>
                </w:r>
                <w:r w:rsidR="00BC1700">
                  <w:rPr>
                    <w:noProof/>
                    <w:webHidden/>
                  </w:rPr>
                  <w:t>3</w:t>
                </w:r>
                <w:r>
                  <w:rPr>
                    <w:noProof/>
                    <w:webHidden/>
                  </w:rPr>
                  <w:fldChar w:fldCharType="end"/>
                </w:r>
              </w:hyperlink>
            </w:p>
            <w:p w14:paraId="12FCC200" w14:textId="5857579F" w:rsidR="00F95042" w:rsidRDefault="00F95042">
              <w:pPr>
                <w:pStyle w:val="TOC1"/>
                <w:rPr>
                  <w:noProof/>
                  <w:kern w:val="2"/>
                  <w:sz w:val="24"/>
                  <w:szCs w:val="24"/>
                  <w:lang w:val="en-US" w:eastAsia="en-US"/>
                  <w14:ligatures w14:val="standardContextual"/>
                </w:rPr>
              </w:pPr>
              <w:hyperlink w:anchor="_Toc193150528" w:history="1">
                <w:r w:rsidRPr="00220E03">
                  <w:rPr>
                    <w:rStyle w:val="Hyperlink"/>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_Toc193150528 \h </w:instrText>
                </w:r>
                <w:r>
                  <w:rPr>
                    <w:noProof/>
                    <w:webHidden/>
                  </w:rPr>
                </w:r>
                <w:r>
                  <w:rPr>
                    <w:noProof/>
                    <w:webHidden/>
                  </w:rPr>
                  <w:fldChar w:fldCharType="separate"/>
                </w:r>
                <w:r w:rsidR="00BC1700">
                  <w:rPr>
                    <w:noProof/>
                    <w:webHidden/>
                  </w:rPr>
                  <w:t>5</w:t>
                </w:r>
                <w:r>
                  <w:rPr>
                    <w:noProof/>
                    <w:webHidden/>
                  </w:rPr>
                  <w:fldChar w:fldCharType="end"/>
                </w:r>
              </w:hyperlink>
            </w:p>
            <w:p w14:paraId="05AB2F5A" w14:textId="0A658842" w:rsidR="00F95042" w:rsidRDefault="00F95042">
              <w:pPr>
                <w:pStyle w:val="TOC1"/>
                <w:tabs>
                  <w:tab w:val="left" w:pos="720"/>
                </w:tabs>
                <w:rPr>
                  <w:noProof/>
                  <w:kern w:val="2"/>
                  <w:sz w:val="24"/>
                  <w:szCs w:val="24"/>
                  <w:lang w:val="en-US" w:eastAsia="en-US"/>
                  <w14:ligatures w14:val="standardContextual"/>
                </w:rPr>
              </w:pPr>
              <w:hyperlink w:anchor="_Toc193150529" w:history="1">
                <w:r w:rsidRPr="00220E03">
                  <w:rPr>
                    <w:rStyle w:val="Hyperlink"/>
                    <w:rFonts w:ascii="Calibri" w:eastAsia="Calibri" w:hAnsi="Calibri" w:cs="Calibri"/>
                    <w:noProof/>
                  </w:rPr>
                  <w:t>7.</w:t>
                </w:r>
                <w:r>
                  <w:rPr>
                    <w:noProof/>
                    <w:kern w:val="2"/>
                    <w:sz w:val="24"/>
                    <w:szCs w:val="24"/>
                    <w:lang w:val="en-US" w:eastAsia="en-US"/>
                    <w14:ligatures w14:val="standardContextual"/>
                  </w:rPr>
                  <w:tab/>
                </w:r>
                <w:r w:rsidRPr="00220E03">
                  <w:rPr>
                    <w:rStyle w:val="Hyperlink"/>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_Toc193150529 \h </w:instrText>
                </w:r>
                <w:r>
                  <w:rPr>
                    <w:noProof/>
                    <w:webHidden/>
                  </w:rPr>
                </w:r>
                <w:r>
                  <w:rPr>
                    <w:noProof/>
                    <w:webHidden/>
                  </w:rPr>
                  <w:fldChar w:fldCharType="separate"/>
                </w:r>
                <w:r w:rsidR="00BC1700">
                  <w:rPr>
                    <w:noProof/>
                    <w:webHidden/>
                  </w:rPr>
                  <w:t>6</w:t>
                </w:r>
                <w:r>
                  <w:rPr>
                    <w:noProof/>
                    <w:webHidden/>
                  </w:rPr>
                  <w:fldChar w:fldCharType="end"/>
                </w:r>
              </w:hyperlink>
            </w:p>
            <w:p w14:paraId="13444FC3" w14:textId="5E729248" w:rsidR="00F95042" w:rsidRDefault="00F95042">
              <w:pPr>
                <w:pStyle w:val="TOC1"/>
                <w:tabs>
                  <w:tab w:val="left" w:pos="720"/>
                </w:tabs>
                <w:rPr>
                  <w:noProof/>
                  <w:kern w:val="2"/>
                  <w:sz w:val="24"/>
                  <w:szCs w:val="24"/>
                  <w:lang w:val="en-US" w:eastAsia="en-US"/>
                  <w14:ligatures w14:val="standardContextual"/>
                </w:rPr>
              </w:pPr>
              <w:hyperlink w:anchor="_Toc193150530" w:history="1">
                <w:r w:rsidRPr="00220E03">
                  <w:rPr>
                    <w:rStyle w:val="Hyperlink"/>
                    <w:rFonts w:ascii="Calibri" w:eastAsia="Calibri" w:hAnsi="Calibri" w:cs="Calibri"/>
                    <w:noProof/>
                  </w:rPr>
                  <w:t>8.</w:t>
                </w:r>
                <w:r>
                  <w:rPr>
                    <w:noProof/>
                    <w:kern w:val="2"/>
                    <w:sz w:val="24"/>
                    <w:szCs w:val="24"/>
                    <w:lang w:val="en-US" w:eastAsia="en-US"/>
                    <w14:ligatures w14:val="standardContextual"/>
                  </w:rPr>
                  <w:tab/>
                </w:r>
                <w:r w:rsidRPr="00220E03">
                  <w:rPr>
                    <w:rStyle w:val="Hyperlink"/>
                    <w:rFonts w:ascii="Calibri" w:hAnsi="Calibri" w:cs="Calibri"/>
                    <w:noProof/>
                  </w:rPr>
                  <w:t>Elektroninis aukcionas</w:t>
                </w:r>
                <w:r>
                  <w:rPr>
                    <w:noProof/>
                    <w:webHidden/>
                  </w:rPr>
                  <w:tab/>
                </w:r>
                <w:r>
                  <w:rPr>
                    <w:noProof/>
                    <w:webHidden/>
                  </w:rPr>
                  <w:fldChar w:fldCharType="begin"/>
                </w:r>
                <w:r>
                  <w:rPr>
                    <w:noProof/>
                    <w:webHidden/>
                  </w:rPr>
                  <w:instrText xml:space="preserve"> PAGEREF _Toc193150530 \h </w:instrText>
                </w:r>
                <w:r>
                  <w:rPr>
                    <w:noProof/>
                    <w:webHidden/>
                  </w:rPr>
                </w:r>
                <w:r>
                  <w:rPr>
                    <w:noProof/>
                    <w:webHidden/>
                  </w:rPr>
                  <w:fldChar w:fldCharType="separate"/>
                </w:r>
                <w:r w:rsidR="00BC1700">
                  <w:rPr>
                    <w:noProof/>
                    <w:webHidden/>
                  </w:rPr>
                  <w:t>7</w:t>
                </w:r>
                <w:r>
                  <w:rPr>
                    <w:noProof/>
                    <w:webHidden/>
                  </w:rPr>
                  <w:fldChar w:fldCharType="end"/>
                </w:r>
              </w:hyperlink>
            </w:p>
            <w:p w14:paraId="3EB4AAEE" w14:textId="173DC380" w:rsidR="00F95042" w:rsidRDefault="00F95042">
              <w:pPr>
                <w:pStyle w:val="TOC1"/>
                <w:tabs>
                  <w:tab w:val="left" w:pos="720"/>
                </w:tabs>
                <w:rPr>
                  <w:noProof/>
                  <w:kern w:val="2"/>
                  <w:sz w:val="24"/>
                  <w:szCs w:val="24"/>
                  <w:lang w:val="en-US" w:eastAsia="en-US"/>
                  <w14:ligatures w14:val="standardContextual"/>
                </w:rPr>
              </w:pPr>
              <w:hyperlink w:anchor="_Toc193150531" w:history="1">
                <w:r w:rsidRPr="00220E03">
                  <w:rPr>
                    <w:rStyle w:val="Hyperlink"/>
                    <w:rFonts w:ascii="Calibri" w:eastAsia="Calibri" w:hAnsi="Calibri" w:cs="Calibri"/>
                    <w:noProof/>
                  </w:rPr>
                  <w:t>9.</w:t>
                </w:r>
                <w:r>
                  <w:rPr>
                    <w:noProof/>
                    <w:kern w:val="2"/>
                    <w:sz w:val="24"/>
                    <w:szCs w:val="24"/>
                    <w:lang w:val="en-US" w:eastAsia="en-US"/>
                    <w14:ligatures w14:val="standardContextual"/>
                  </w:rPr>
                  <w:tab/>
                </w:r>
                <w:r w:rsidRPr="00220E03">
                  <w:rPr>
                    <w:rStyle w:val="Hyperlink"/>
                    <w:rFonts w:ascii="Calibri" w:hAnsi="Calibri" w:cs="Calibri"/>
                    <w:noProof/>
                  </w:rPr>
                  <w:t>Pasiūlymų vertinimas</w:t>
                </w:r>
                <w:r>
                  <w:rPr>
                    <w:noProof/>
                    <w:webHidden/>
                  </w:rPr>
                  <w:tab/>
                </w:r>
                <w:r>
                  <w:rPr>
                    <w:noProof/>
                    <w:webHidden/>
                  </w:rPr>
                  <w:fldChar w:fldCharType="begin"/>
                </w:r>
                <w:r>
                  <w:rPr>
                    <w:noProof/>
                    <w:webHidden/>
                  </w:rPr>
                  <w:instrText xml:space="preserve"> PAGEREF _Toc193150531 \h </w:instrText>
                </w:r>
                <w:r>
                  <w:rPr>
                    <w:noProof/>
                    <w:webHidden/>
                  </w:rPr>
                </w:r>
                <w:r>
                  <w:rPr>
                    <w:noProof/>
                    <w:webHidden/>
                  </w:rPr>
                  <w:fldChar w:fldCharType="separate"/>
                </w:r>
                <w:r w:rsidR="00BC1700">
                  <w:rPr>
                    <w:noProof/>
                    <w:webHidden/>
                  </w:rPr>
                  <w:t>7</w:t>
                </w:r>
                <w:r>
                  <w:rPr>
                    <w:noProof/>
                    <w:webHidden/>
                  </w:rPr>
                  <w:fldChar w:fldCharType="end"/>
                </w:r>
              </w:hyperlink>
            </w:p>
            <w:p w14:paraId="340E440E" w14:textId="15C32A25" w:rsidR="00F95042" w:rsidRDefault="00F95042">
              <w:pPr>
                <w:pStyle w:val="TOC1"/>
                <w:tabs>
                  <w:tab w:val="left" w:pos="720"/>
                </w:tabs>
                <w:rPr>
                  <w:noProof/>
                  <w:kern w:val="2"/>
                  <w:sz w:val="24"/>
                  <w:szCs w:val="24"/>
                  <w:lang w:val="en-US" w:eastAsia="en-US"/>
                  <w14:ligatures w14:val="standardContextual"/>
                </w:rPr>
              </w:pPr>
              <w:hyperlink w:anchor="_Toc193150532" w:history="1">
                <w:r w:rsidRPr="00220E03">
                  <w:rPr>
                    <w:rStyle w:val="Hyperlink"/>
                    <w:rFonts w:ascii="Calibri" w:eastAsia="Calibri" w:hAnsi="Calibri" w:cs="Calibri"/>
                    <w:noProof/>
                  </w:rPr>
                  <w:t>10.</w:t>
                </w:r>
                <w:r>
                  <w:rPr>
                    <w:noProof/>
                    <w:kern w:val="2"/>
                    <w:sz w:val="24"/>
                    <w:szCs w:val="24"/>
                    <w:lang w:val="en-US" w:eastAsia="en-US"/>
                    <w14:ligatures w14:val="standardContextual"/>
                  </w:rPr>
                  <w:tab/>
                </w:r>
                <w:r w:rsidRPr="00220E03">
                  <w:rPr>
                    <w:rStyle w:val="Hyperlink"/>
                    <w:rFonts w:ascii="Calibri" w:hAnsi="Calibri" w:cs="Calibri"/>
                    <w:noProof/>
                  </w:rPr>
                  <w:t>Sutarties sudarymas</w:t>
                </w:r>
                <w:r>
                  <w:rPr>
                    <w:noProof/>
                    <w:webHidden/>
                  </w:rPr>
                  <w:tab/>
                </w:r>
                <w:r>
                  <w:rPr>
                    <w:noProof/>
                    <w:webHidden/>
                  </w:rPr>
                  <w:fldChar w:fldCharType="begin"/>
                </w:r>
                <w:r>
                  <w:rPr>
                    <w:noProof/>
                    <w:webHidden/>
                  </w:rPr>
                  <w:instrText xml:space="preserve"> PAGEREF _Toc193150532 \h </w:instrText>
                </w:r>
                <w:r>
                  <w:rPr>
                    <w:noProof/>
                    <w:webHidden/>
                  </w:rPr>
                </w:r>
                <w:r>
                  <w:rPr>
                    <w:noProof/>
                    <w:webHidden/>
                  </w:rPr>
                  <w:fldChar w:fldCharType="separate"/>
                </w:r>
                <w:r w:rsidR="00BC1700">
                  <w:rPr>
                    <w:noProof/>
                    <w:webHidden/>
                  </w:rPr>
                  <w:t>7</w:t>
                </w:r>
                <w:r>
                  <w:rPr>
                    <w:noProof/>
                    <w:webHidden/>
                  </w:rPr>
                  <w:fldChar w:fldCharType="end"/>
                </w:r>
              </w:hyperlink>
            </w:p>
            <w:p w14:paraId="22558D87" w14:textId="22D3A127" w:rsidR="00F95042" w:rsidRDefault="00F95042">
              <w:pPr>
                <w:pStyle w:val="TOC1"/>
                <w:tabs>
                  <w:tab w:val="left" w:pos="720"/>
                </w:tabs>
                <w:rPr>
                  <w:noProof/>
                  <w:kern w:val="2"/>
                  <w:sz w:val="24"/>
                  <w:szCs w:val="24"/>
                  <w:lang w:val="en-US" w:eastAsia="en-US"/>
                  <w14:ligatures w14:val="standardContextual"/>
                </w:rPr>
              </w:pPr>
              <w:hyperlink w:anchor="_Toc193150533" w:history="1">
                <w:r w:rsidRPr="00220E03">
                  <w:rPr>
                    <w:rStyle w:val="Hyperlink"/>
                    <w:rFonts w:ascii="Calibri" w:hAnsi="Calibri" w:cs="Calibri"/>
                    <w:noProof/>
                  </w:rPr>
                  <w:t>11.</w:t>
                </w:r>
                <w:r>
                  <w:rPr>
                    <w:noProof/>
                    <w:kern w:val="2"/>
                    <w:sz w:val="24"/>
                    <w:szCs w:val="24"/>
                    <w:lang w:val="en-US" w:eastAsia="en-US"/>
                    <w14:ligatures w14:val="standardContextual"/>
                  </w:rPr>
                  <w:tab/>
                </w:r>
                <w:r w:rsidRPr="00220E03">
                  <w:rPr>
                    <w:rStyle w:val="Hyperlink"/>
                    <w:rFonts w:ascii="Calibri" w:hAnsi="Calibri" w:cs="Calibri"/>
                    <w:noProof/>
                  </w:rPr>
                  <w:t>Kitos sąlygos</w:t>
                </w:r>
                <w:r>
                  <w:rPr>
                    <w:noProof/>
                    <w:webHidden/>
                  </w:rPr>
                  <w:tab/>
                </w:r>
                <w:r>
                  <w:rPr>
                    <w:noProof/>
                    <w:webHidden/>
                  </w:rPr>
                  <w:fldChar w:fldCharType="begin"/>
                </w:r>
                <w:r>
                  <w:rPr>
                    <w:noProof/>
                    <w:webHidden/>
                  </w:rPr>
                  <w:instrText xml:space="preserve"> PAGEREF _Toc193150533 \h </w:instrText>
                </w:r>
                <w:r>
                  <w:rPr>
                    <w:noProof/>
                    <w:webHidden/>
                  </w:rPr>
                </w:r>
                <w:r>
                  <w:rPr>
                    <w:noProof/>
                    <w:webHidden/>
                  </w:rPr>
                  <w:fldChar w:fldCharType="separate"/>
                </w:r>
                <w:r w:rsidR="00BC1700">
                  <w:rPr>
                    <w:noProof/>
                    <w:webHidden/>
                  </w:rPr>
                  <w:t>7</w:t>
                </w:r>
                <w:r>
                  <w:rPr>
                    <w:noProof/>
                    <w:webHidden/>
                  </w:rPr>
                  <w:fldChar w:fldCharType="end"/>
                </w:r>
              </w:hyperlink>
            </w:p>
            <w:p w14:paraId="47232F9C" w14:textId="5D9A69C5" w:rsidR="00F95042" w:rsidRDefault="00F95042">
              <w:pPr>
                <w:pStyle w:val="TOC1"/>
                <w:rPr>
                  <w:noProof/>
                  <w:kern w:val="2"/>
                  <w:sz w:val="24"/>
                  <w:szCs w:val="24"/>
                  <w:lang w:val="en-US" w:eastAsia="en-US"/>
                  <w14:ligatures w14:val="standardContextual"/>
                </w:rPr>
              </w:pPr>
            </w:p>
            <w:p w14:paraId="0DDC40AE" w14:textId="2BE65D06" w:rsidR="001C24BC" w:rsidRPr="00F95042" w:rsidRDefault="001C24BC" w:rsidP="00DB094C">
              <w:pPr>
                <w:tabs>
                  <w:tab w:val="left" w:pos="8064"/>
                </w:tabs>
                <w:spacing w:after="120" w:line="20" w:lineRule="atLeast"/>
                <w:contextualSpacing/>
                <w:rPr>
                  <w:rFonts w:ascii="Calibri" w:hAnsi="Calibri" w:cs="Calibri"/>
                  <w:sz w:val="22"/>
                  <w:szCs w:val="22"/>
                </w:rPr>
              </w:pPr>
              <w:r w:rsidRPr="00F95042">
                <w:rPr>
                  <w:rFonts w:ascii="Calibri" w:hAnsi="Calibri" w:cs="Calibri"/>
                  <w:b/>
                  <w:bCs/>
                  <w:color w:val="2B579A"/>
                  <w:sz w:val="22"/>
                  <w:szCs w:val="22"/>
                  <w:shd w:val="clear" w:color="auto" w:fill="E6E6E6"/>
                </w:rPr>
                <w:fldChar w:fldCharType="end"/>
              </w:r>
            </w:p>
          </w:sdtContent>
        </w:sdt>
        <w:p w14:paraId="5A931277" w14:textId="283287C8" w:rsidR="00E05D2A" w:rsidRPr="00286605" w:rsidRDefault="5D086323" w:rsidP="098643EF">
          <w:pPr>
            <w:pStyle w:val="TOC2"/>
            <w:rPr>
              <w:sz w:val="22"/>
              <w:szCs w:val="22"/>
            </w:rPr>
          </w:pPr>
          <w:r>
            <w:t>P</w:t>
          </w:r>
          <w:r w:rsidRPr="00286605">
            <w:rPr>
              <w:sz w:val="22"/>
              <w:szCs w:val="22"/>
            </w:rPr>
            <w:t>irkimo sąlygų 1 priedas „</w:t>
          </w:r>
          <w:r w:rsidR="5A281161" w:rsidRPr="00286605">
            <w:rPr>
              <w:sz w:val="22"/>
              <w:szCs w:val="22"/>
            </w:rPr>
            <w:t>Terminai“</w:t>
          </w:r>
        </w:p>
        <w:p w14:paraId="27A2F417" w14:textId="6D8320ED" w:rsidR="00B71DAE" w:rsidRPr="00BC1700" w:rsidRDefault="00B71DAE" w:rsidP="00601694">
          <w:pPr>
            <w:pStyle w:val="TOC2"/>
            <w:rPr>
              <w:noProof/>
              <w:lang w:eastAsia="en-US"/>
            </w:rPr>
          </w:pPr>
          <w:hyperlink w:anchor="_Toc126333940" w:history="1">
            <w:r w:rsidRPr="00F95042">
              <w:rPr>
                <w:rStyle w:val="Hyperlink"/>
                <w:rFonts w:ascii="Calibri" w:eastAsia="Calibri" w:hAnsi="Calibri" w:cs="Calibri"/>
                <w:noProof/>
                <w:sz w:val="22"/>
                <w:szCs w:val="22"/>
              </w:rPr>
              <w:t>Pirkimo sąlygų 2 priedas „Techninė specifikacija“</w:t>
            </w:r>
          </w:hyperlink>
          <w:r w:rsidRPr="00F95042">
            <w:t>;</w:t>
          </w:r>
        </w:p>
        <w:p w14:paraId="317ACBB5" w14:textId="404A0BB1" w:rsidR="00B71DAE" w:rsidRPr="008C7717" w:rsidRDefault="00B71DAE" w:rsidP="00601694">
          <w:pPr>
            <w:pStyle w:val="TOC2"/>
            <w:rPr>
              <w:noProof/>
              <w:lang w:eastAsia="en-US"/>
            </w:rPr>
          </w:pPr>
          <w:hyperlink w:anchor="_Toc126333941" w:history="1">
            <w:r w:rsidRPr="00F95042">
              <w:rPr>
                <w:rStyle w:val="Hyperlink"/>
                <w:rFonts w:ascii="Calibri" w:eastAsia="Calibri" w:hAnsi="Calibri" w:cs="Calibri"/>
                <w:noProof/>
                <w:sz w:val="22"/>
                <w:szCs w:val="22"/>
              </w:rPr>
              <w:t>Pirkimo sąlygų 3 priedas „Tiekėjų pašalinimo pagrindai“</w:t>
            </w:r>
          </w:hyperlink>
          <w:r w:rsidRPr="00F95042">
            <w:t>;</w:t>
          </w:r>
        </w:p>
        <w:p w14:paraId="4EE59ED1" w14:textId="5C4C65F7" w:rsidR="00B71DAE" w:rsidRPr="00F95042" w:rsidRDefault="00B71DAE" w:rsidP="00601694">
          <w:pPr>
            <w:pStyle w:val="TOC2"/>
          </w:pPr>
          <w:bookmarkStart w:id="0" w:name="_Hlk197516426"/>
          <w:r w:rsidRPr="00E64027">
            <w:rPr>
              <w:rFonts w:ascii="Calibri" w:eastAsia="Calibri" w:hAnsi="Calibri" w:cs="Calibri"/>
              <w:noProof/>
              <w:sz w:val="22"/>
              <w:szCs w:val="22"/>
            </w:rPr>
            <w:t>Pirkimo sąlygų 4 priedas „Tiekėjų kvalifikacijos reikalavimai ir reikalaujami kokybės</w:t>
          </w:r>
          <w:r w:rsidR="00500F71" w:rsidRPr="00E64027">
            <w:rPr>
              <w:rFonts w:ascii="Calibri" w:eastAsia="Calibri" w:hAnsi="Calibri" w:cs="Calibri"/>
              <w:noProof/>
              <w:sz w:val="22"/>
              <w:szCs w:val="22"/>
            </w:rPr>
            <w:t xml:space="preserve"> vadybos, informacijos saugumo valdymo</w:t>
          </w:r>
          <w:r w:rsidRPr="00E64027">
            <w:rPr>
              <w:rFonts w:ascii="Calibri" w:eastAsia="Calibri" w:hAnsi="Calibri" w:cs="Calibri"/>
              <w:noProof/>
              <w:sz w:val="22"/>
              <w:szCs w:val="22"/>
            </w:rPr>
            <w:t xml:space="preserve"> bei aplinkos apsaugos vadybos sistemų standartai“</w:t>
          </w:r>
          <w:r w:rsidRPr="00F95042">
            <w:t>;</w:t>
          </w:r>
        </w:p>
        <w:bookmarkEnd w:id="0"/>
        <w:p w14:paraId="7CABC7C9" w14:textId="77777777" w:rsidR="00B71DAE" w:rsidRPr="00F95042" w:rsidRDefault="00B71DAE" w:rsidP="00817BFF">
          <w:pPr>
            <w:spacing w:after="0" w:line="240" w:lineRule="auto"/>
            <w:ind w:firstLine="90"/>
            <w:rPr>
              <w:rFonts w:ascii="Calibri" w:hAnsi="Calibri" w:cs="Calibri"/>
              <w:sz w:val="22"/>
              <w:szCs w:val="22"/>
            </w:rPr>
          </w:pPr>
          <w:r>
            <w:fldChar w:fldCharType="begin"/>
          </w:r>
          <w:r>
            <w:instrText>HYPERLINK "file:///C:\\Users\\vjanuskevic\\Downloads\\Atviro%20konkurso%20specialiosios%2011-25%20paskelbimui%20(5)%20(1).docx" \l "_Toc126333943"</w:instrText>
          </w:r>
          <w:r>
            <w:fldChar w:fldCharType="separate"/>
          </w:r>
          <w:r w:rsidRPr="00F82894">
            <w:rPr>
              <w:rStyle w:val="Hyperlink"/>
              <w:rFonts w:ascii="Calibri" w:hAnsi="Calibri" w:cs="Calibri"/>
              <w:sz w:val="22"/>
              <w:szCs w:val="22"/>
            </w:rPr>
            <w:t>Pirkimo sąlygų 5 priedas „EBVPD“</w:t>
          </w:r>
          <w:r w:rsidRPr="00F95042">
            <w:rPr>
              <w:rStyle w:val="Hyperlink"/>
              <w:rFonts w:ascii="Calibri" w:hAnsi="Calibri" w:cs="Calibri"/>
              <w:sz w:val="22"/>
              <w:szCs w:val="22"/>
            </w:rPr>
            <w:t>;</w:t>
          </w:r>
          <w:r w:rsidRPr="00F82894">
            <w:rPr>
              <w:rStyle w:val="Hyperlink"/>
              <w:rFonts w:ascii="Calibri" w:hAnsi="Calibri" w:cs="Calibri"/>
              <w:webHidden/>
              <w:sz w:val="22"/>
              <w:szCs w:val="22"/>
            </w:rPr>
            <w:tab/>
          </w:r>
          <w:r>
            <w:fldChar w:fldCharType="end"/>
          </w:r>
        </w:p>
        <w:p w14:paraId="4F002CDB" w14:textId="77777777" w:rsidR="00955E14" w:rsidRPr="00F95042" w:rsidRDefault="00B71DAE" w:rsidP="00817BFF">
          <w:pPr>
            <w:spacing w:after="0" w:line="240" w:lineRule="auto"/>
            <w:ind w:firstLine="90"/>
            <w:rPr>
              <w:rFonts w:ascii="Calibri" w:hAnsi="Calibri" w:cs="Calibri"/>
              <w:sz w:val="22"/>
              <w:szCs w:val="22"/>
            </w:rPr>
          </w:pPr>
          <w:r w:rsidRPr="00F95042">
            <w:rPr>
              <w:rFonts w:ascii="Calibri" w:hAnsi="Calibri" w:cs="Calibri"/>
              <w:sz w:val="22"/>
              <w:szCs w:val="22"/>
            </w:rPr>
            <w:t>Pirkimo sąlygų 6 priedas “Pasiūlymo forma“</w:t>
          </w:r>
          <w:r w:rsidR="00955E14" w:rsidRPr="00F95042">
            <w:rPr>
              <w:rFonts w:ascii="Calibri" w:hAnsi="Calibri" w:cs="Calibri"/>
              <w:sz w:val="22"/>
              <w:szCs w:val="22"/>
            </w:rPr>
            <w:t>;</w:t>
          </w:r>
        </w:p>
        <w:p w14:paraId="6A00BB36" w14:textId="2ABDD9B3" w:rsidR="00D92E57" w:rsidRPr="00F95042" w:rsidRDefault="00955E14" w:rsidP="00CA420D">
          <w:pPr>
            <w:spacing w:after="0" w:line="240" w:lineRule="auto"/>
            <w:ind w:left="90"/>
            <w:rPr>
              <w:rFonts w:ascii="Calibri" w:hAnsi="Calibri" w:cs="Calibri"/>
              <w:sz w:val="22"/>
              <w:szCs w:val="22"/>
            </w:rPr>
          </w:pPr>
          <w:r w:rsidRPr="00955E14">
            <w:rPr>
              <w:rFonts w:ascii="Calibri" w:hAnsi="Calibri" w:cs="Calibri"/>
              <w:sz w:val="22"/>
              <w:szCs w:val="22"/>
            </w:rPr>
            <w:t>Pirkimo sąlygų 7 priedas „Pasiūlymų vertinimo kriterijai ir sąlygos“</w:t>
          </w:r>
          <w:r w:rsidRPr="00F95042">
            <w:rPr>
              <w:rFonts w:ascii="Calibri" w:hAnsi="Calibri" w:cs="Calibri"/>
              <w:sz w:val="22"/>
              <w:szCs w:val="22"/>
            </w:rPr>
            <w:t>;</w:t>
          </w:r>
          <w:r w:rsidR="005B2013">
            <w:rPr>
              <w:rFonts w:ascii="Calibri" w:hAnsi="Calibri" w:cs="Calibri"/>
              <w:sz w:val="22"/>
              <w:szCs w:val="22"/>
            </w:rPr>
            <w:t xml:space="preserve"> </w:t>
          </w:r>
        </w:p>
        <w:p w14:paraId="391AEDA5" w14:textId="136FA77D" w:rsidR="00D92E57" w:rsidRPr="00F95042" w:rsidRDefault="00D92E57" w:rsidP="00601694">
          <w:pPr>
            <w:pStyle w:val="TOC2"/>
          </w:pPr>
          <w:hyperlink w:anchor="_Toc126333946" w:history="1">
            <w:r w:rsidRPr="00F95042">
              <w:rPr>
                <w:rStyle w:val="Hyperlink"/>
                <w:rFonts w:ascii="Calibri" w:hAnsi="Calibri" w:cs="Calibri"/>
                <w:noProof/>
                <w:sz w:val="22"/>
                <w:szCs w:val="22"/>
              </w:rPr>
              <w:t>Pirkimo sąlygų 8 priedas „Tiekėjo deklaracija dėl atitikties Reglamento nuostatoms juridiniam asmeniui“;</w:t>
            </w:r>
          </w:hyperlink>
        </w:p>
        <w:p w14:paraId="591BA36A" w14:textId="58B29C4C" w:rsidR="00D92E57" w:rsidRPr="00F95042" w:rsidRDefault="00D92E57" w:rsidP="00601694">
          <w:pPr>
            <w:pStyle w:val="TOC2"/>
          </w:pPr>
          <w:hyperlink w:anchor="_Toc126333947" w:history="1">
            <w:r w:rsidRPr="00F95042">
              <w:rPr>
                <w:rStyle w:val="Hyperlink"/>
                <w:rFonts w:ascii="Calibri" w:hAnsi="Calibri" w:cs="Calibri"/>
                <w:noProof/>
                <w:sz w:val="22"/>
                <w:szCs w:val="22"/>
              </w:rPr>
              <w:t>Pirkimo sąlygų 9 priedas „Tiekėjo deklaracija dėl atitikties Reglamento nuostatoms fiziniam asmeniui“</w:t>
            </w:r>
            <w:r w:rsidRPr="00F95042">
              <w:rPr>
                <w:noProof/>
                <w:webHidden/>
              </w:rPr>
              <w:t>;</w:t>
            </w:r>
          </w:hyperlink>
        </w:p>
        <w:p w14:paraId="2021364B" w14:textId="15FE5FED" w:rsidR="001F4298" w:rsidRPr="00F95042" w:rsidRDefault="001F4298" w:rsidP="00601694">
          <w:pPr>
            <w:pStyle w:val="TOC2"/>
          </w:pPr>
          <w:bookmarkStart w:id="1" w:name="_Hlk197516435"/>
          <w:r w:rsidRPr="00E64027">
            <w:rPr>
              <w:rFonts w:ascii="Calibri" w:hAnsi="Calibri" w:cs="Calibri"/>
              <w:noProof/>
              <w:sz w:val="22"/>
              <w:szCs w:val="22"/>
            </w:rPr>
            <w:t>Pirkimo sąlygų 10 priedas „Sutarties projektas“</w:t>
          </w:r>
          <w:r w:rsidRPr="00F95042">
            <w:rPr>
              <w:noProof/>
              <w:webHidden/>
            </w:rPr>
            <w:t>;</w:t>
          </w:r>
        </w:p>
        <w:bookmarkEnd w:id="1"/>
        <w:p w14:paraId="0A00D643" w14:textId="78D7AC64" w:rsidR="001F4298" w:rsidRPr="00F95042" w:rsidRDefault="001F4298" w:rsidP="00254166">
          <w:pPr>
            <w:spacing w:after="0"/>
            <w:ind w:left="90"/>
            <w:rPr>
              <w:rFonts w:ascii="Calibri" w:hAnsi="Calibri" w:cs="Calibri"/>
              <w:sz w:val="22"/>
              <w:szCs w:val="22"/>
            </w:rPr>
          </w:pPr>
          <w:r>
            <w:fldChar w:fldCharType="begin"/>
          </w:r>
          <w:r>
            <w:instrText>HYPERLINK \l "_Toc126333949"</w:instrText>
          </w:r>
          <w:r>
            <w:fldChar w:fldCharType="separate"/>
          </w:r>
          <w:r w:rsidRPr="00F95042">
            <w:rPr>
              <w:rStyle w:val="Hyperlink"/>
              <w:rFonts w:ascii="Calibri" w:eastAsia="Calibri" w:hAnsi="Calibri" w:cs="Calibri"/>
              <w:noProof/>
              <w:sz w:val="22"/>
              <w:szCs w:val="22"/>
            </w:rPr>
            <w:t>Pirkimo sąlygų 1</w:t>
          </w:r>
          <w:r w:rsidR="00601694">
            <w:rPr>
              <w:rStyle w:val="Hyperlink"/>
              <w:rFonts w:ascii="Calibri" w:eastAsia="Calibri" w:hAnsi="Calibri" w:cs="Calibri"/>
              <w:noProof/>
              <w:sz w:val="22"/>
              <w:szCs w:val="22"/>
            </w:rPr>
            <w:t>1</w:t>
          </w:r>
          <w:r w:rsidRPr="00F95042">
            <w:rPr>
              <w:rStyle w:val="Hyperlink"/>
              <w:rFonts w:ascii="Calibri" w:eastAsia="Calibri" w:hAnsi="Calibri" w:cs="Calibri"/>
              <w:noProof/>
              <w:sz w:val="22"/>
              <w:szCs w:val="22"/>
            </w:rPr>
            <w:t xml:space="preserve"> priedas „Nacionalinio saugumo reikalavimų atitikties deklaracija“;</w:t>
          </w:r>
          <w:r>
            <w:fldChar w:fldCharType="end"/>
          </w:r>
        </w:p>
        <w:p w14:paraId="4C67E5D2" w14:textId="0CC0773E" w:rsidR="00CA420D" w:rsidRPr="00F95042" w:rsidRDefault="00CA420D" w:rsidP="00CA420D">
          <w:pPr>
            <w:spacing w:after="0" w:line="240" w:lineRule="auto"/>
            <w:ind w:left="90"/>
            <w:rPr>
              <w:rFonts w:ascii="Calibri" w:hAnsi="Calibri" w:cs="Calibri"/>
              <w:sz w:val="22"/>
              <w:szCs w:val="22"/>
            </w:rPr>
          </w:pPr>
          <w:bookmarkStart w:id="2" w:name="_Hlk197516458"/>
          <w:r w:rsidRPr="00F95042">
            <w:rPr>
              <w:rFonts w:ascii="Calibri" w:hAnsi="Calibri" w:cs="Calibri"/>
              <w:bCs/>
              <w:sz w:val="22"/>
              <w:szCs w:val="22"/>
            </w:rPr>
            <w:t>Pirkimo sąlygų</w:t>
          </w:r>
          <w:r w:rsidR="0036344C" w:rsidRPr="00F95042">
            <w:rPr>
              <w:rFonts w:ascii="Calibri" w:hAnsi="Calibri" w:cs="Calibri"/>
              <w:bCs/>
              <w:sz w:val="22"/>
              <w:szCs w:val="22"/>
            </w:rPr>
            <w:t xml:space="preserve"> 1</w:t>
          </w:r>
          <w:r w:rsidR="00601694">
            <w:rPr>
              <w:rFonts w:ascii="Calibri" w:hAnsi="Calibri" w:cs="Calibri"/>
              <w:bCs/>
              <w:sz w:val="22"/>
              <w:szCs w:val="22"/>
            </w:rPr>
            <w:t>2</w:t>
          </w:r>
          <w:r w:rsidRPr="00F95042">
            <w:rPr>
              <w:rFonts w:ascii="Calibri" w:hAnsi="Calibri" w:cs="Calibri"/>
              <w:bCs/>
              <w:sz w:val="22"/>
              <w:szCs w:val="22"/>
            </w:rPr>
            <w:t xml:space="preserve"> priedas </w:t>
          </w:r>
          <w:r w:rsidR="00741CCB" w:rsidRPr="00F95042">
            <w:rPr>
              <w:rFonts w:ascii="Calibri" w:hAnsi="Calibri" w:cs="Calibri"/>
              <w:bCs/>
              <w:sz w:val="22"/>
              <w:szCs w:val="22"/>
            </w:rPr>
            <w:t>„</w:t>
          </w:r>
          <w:r w:rsidRPr="00F95042">
            <w:rPr>
              <w:rFonts w:ascii="Calibri" w:hAnsi="Calibri" w:cs="Calibri"/>
              <w:bCs/>
              <w:sz w:val="22"/>
              <w:szCs w:val="22"/>
            </w:rPr>
            <w:t>Įvykdytų arba vykdomų sutarčių sąrašas</w:t>
          </w:r>
          <w:r w:rsidR="003B7DD5" w:rsidRPr="00F95042">
            <w:rPr>
              <w:rFonts w:ascii="Calibri" w:hAnsi="Calibri" w:cs="Calibri"/>
              <w:bCs/>
              <w:sz w:val="22"/>
              <w:szCs w:val="22"/>
            </w:rPr>
            <w:t>;</w:t>
          </w:r>
        </w:p>
        <w:p w14:paraId="48E8920A" w14:textId="17917F60" w:rsidR="00CA420D" w:rsidRPr="00F95042" w:rsidRDefault="00CA420D" w:rsidP="00CA420D">
          <w:pPr>
            <w:spacing w:after="0" w:line="240" w:lineRule="auto"/>
            <w:ind w:firstLine="90"/>
            <w:jc w:val="both"/>
            <w:rPr>
              <w:rFonts w:ascii="Calibri" w:hAnsi="Calibri" w:cs="Calibri"/>
              <w:bCs/>
              <w:sz w:val="22"/>
              <w:szCs w:val="22"/>
            </w:rPr>
          </w:pPr>
          <w:r w:rsidRPr="00F95042">
            <w:rPr>
              <w:rFonts w:ascii="Calibri" w:hAnsi="Calibri" w:cs="Calibri"/>
              <w:bCs/>
              <w:sz w:val="22"/>
              <w:szCs w:val="22"/>
            </w:rPr>
            <w:t>Pirkimo sąlygų</w:t>
          </w:r>
          <w:r w:rsidR="0036344C" w:rsidRPr="00F95042">
            <w:rPr>
              <w:rFonts w:ascii="Calibri" w:hAnsi="Calibri" w:cs="Calibri"/>
              <w:bCs/>
              <w:sz w:val="22"/>
              <w:szCs w:val="22"/>
            </w:rPr>
            <w:t xml:space="preserve"> 1</w:t>
          </w:r>
          <w:r w:rsidR="00601694">
            <w:rPr>
              <w:rFonts w:ascii="Calibri" w:hAnsi="Calibri" w:cs="Calibri"/>
              <w:bCs/>
              <w:sz w:val="22"/>
              <w:szCs w:val="22"/>
            </w:rPr>
            <w:t>3</w:t>
          </w:r>
          <w:r w:rsidRPr="00F95042">
            <w:rPr>
              <w:rFonts w:ascii="Calibri" w:hAnsi="Calibri" w:cs="Calibri"/>
              <w:bCs/>
              <w:sz w:val="22"/>
              <w:szCs w:val="22"/>
            </w:rPr>
            <w:t xml:space="preserve"> priedas</w:t>
          </w:r>
          <w:r w:rsidRPr="00F95042">
            <w:rPr>
              <w:rFonts w:ascii="Calibri" w:hAnsi="Calibri" w:cs="Calibri"/>
              <w:sz w:val="22"/>
              <w:szCs w:val="22"/>
            </w:rPr>
            <w:t xml:space="preserve"> </w:t>
          </w:r>
          <w:r w:rsidR="00741CCB" w:rsidRPr="00F95042">
            <w:rPr>
              <w:rFonts w:ascii="Calibri" w:hAnsi="Calibri" w:cs="Calibri"/>
              <w:sz w:val="22"/>
              <w:szCs w:val="22"/>
            </w:rPr>
            <w:t>„</w:t>
          </w:r>
          <w:r w:rsidRPr="00F95042">
            <w:rPr>
              <w:rFonts w:ascii="Calibri" w:hAnsi="Calibri" w:cs="Calibri"/>
              <w:bCs/>
              <w:sz w:val="22"/>
              <w:szCs w:val="22"/>
            </w:rPr>
            <w:t>Siūlomų specialistų sąrašas</w:t>
          </w:r>
          <w:r w:rsidR="003B7DD5" w:rsidRPr="00F95042">
            <w:rPr>
              <w:rFonts w:ascii="Calibri" w:hAnsi="Calibri" w:cs="Calibri"/>
              <w:bCs/>
              <w:sz w:val="22"/>
              <w:szCs w:val="22"/>
            </w:rPr>
            <w:t>;</w:t>
          </w:r>
        </w:p>
        <w:p w14:paraId="1D3760ED" w14:textId="291D81E0" w:rsidR="00CA420D" w:rsidRPr="00F95042" w:rsidRDefault="00CA420D" w:rsidP="00CA420D">
          <w:pPr>
            <w:spacing w:after="0" w:line="240" w:lineRule="auto"/>
            <w:ind w:firstLine="90"/>
            <w:rPr>
              <w:rFonts w:ascii="Calibri" w:hAnsi="Calibri" w:cs="Calibri"/>
              <w:bCs/>
              <w:sz w:val="22"/>
              <w:szCs w:val="22"/>
            </w:rPr>
          </w:pPr>
          <w:r w:rsidRPr="00F95042">
            <w:rPr>
              <w:rFonts w:ascii="Calibri" w:hAnsi="Calibri" w:cs="Calibri"/>
              <w:bCs/>
              <w:sz w:val="22"/>
              <w:szCs w:val="22"/>
            </w:rPr>
            <w:t xml:space="preserve">Pirkimo sąlygų </w:t>
          </w:r>
          <w:r w:rsidR="0036344C" w:rsidRPr="00F95042">
            <w:rPr>
              <w:rFonts w:ascii="Calibri" w:hAnsi="Calibri" w:cs="Calibri"/>
              <w:bCs/>
              <w:sz w:val="22"/>
              <w:szCs w:val="22"/>
            </w:rPr>
            <w:t>1</w:t>
          </w:r>
          <w:r w:rsidR="00601694">
            <w:rPr>
              <w:rFonts w:ascii="Calibri" w:hAnsi="Calibri" w:cs="Calibri"/>
              <w:bCs/>
              <w:sz w:val="22"/>
              <w:szCs w:val="22"/>
            </w:rPr>
            <w:t>4</w:t>
          </w:r>
          <w:r w:rsidRPr="00F95042">
            <w:rPr>
              <w:rFonts w:ascii="Calibri" w:hAnsi="Calibri" w:cs="Calibri"/>
              <w:bCs/>
              <w:sz w:val="22"/>
              <w:szCs w:val="22"/>
            </w:rPr>
            <w:t xml:space="preserve"> priedas</w:t>
          </w:r>
          <w:r w:rsidR="00741CCB" w:rsidRPr="00F95042">
            <w:rPr>
              <w:rFonts w:ascii="Calibri" w:hAnsi="Calibri" w:cs="Calibri"/>
              <w:bCs/>
              <w:sz w:val="22"/>
              <w:szCs w:val="22"/>
            </w:rPr>
            <w:t xml:space="preserve"> „</w:t>
          </w:r>
          <w:r w:rsidRPr="00F95042">
            <w:rPr>
              <w:rFonts w:ascii="Calibri" w:hAnsi="Calibri" w:cs="Calibri"/>
              <w:bCs/>
              <w:sz w:val="22"/>
              <w:szCs w:val="22"/>
            </w:rPr>
            <w:t>Specialisto gyvenimo aprašymo (CV) forma</w:t>
          </w:r>
          <w:r w:rsidR="00273694">
            <w:rPr>
              <w:rFonts w:ascii="Calibri" w:hAnsi="Calibri" w:cs="Calibri"/>
              <w:bCs/>
              <w:sz w:val="22"/>
              <w:szCs w:val="22"/>
            </w:rPr>
            <w:t>“</w:t>
          </w:r>
          <w:r w:rsidRPr="00F95042">
            <w:rPr>
              <w:rFonts w:ascii="Calibri" w:hAnsi="Calibri" w:cs="Calibri"/>
              <w:bCs/>
              <w:sz w:val="22"/>
              <w:szCs w:val="22"/>
            </w:rPr>
            <w:t>;</w:t>
          </w:r>
        </w:p>
        <w:bookmarkEnd w:id="2"/>
        <w:p w14:paraId="020292CF" w14:textId="296FCEE0" w:rsidR="002D709C" w:rsidRPr="00F95042" w:rsidRDefault="002D709C" w:rsidP="00CA420D">
          <w:pPr>
            <w:spacing w:after="0" w:line="240" w:lineRule="auto"/>
            <w:ind w:firstLine="90"/>
            <w:rPr>
              <w:rFonts w:ascii="Calibri" w:hAnsi="Calibri" w:cs="Calibri"/>
              <w:bCs/>
              <w:sz w:val="22"/>
              <w:szCs w:val="22"/>
            </w:rPr>
          </w:pPr>
          <w:r w:rsidRPr="00F95042">
            <w:rPr>
              <w:rFonts w:ascii="Calibri" w:hAnsi="Calibri" w:cs="Calibri"/>
              <w:bCs/>
              <w:sz w:val="22"/>
              <w:szCs w:val="22"/>
            </w:rPr>
            <w:t>Pirkimo sąlygų 1</w:t>
          </w:r>
          <w:r w:rsidR="00601694">
            <w:rPr>
              <w:rFonts w:ascii="Calibri" w:hAnsi="Calibri" w:cs="Calibri"/>
              <w:bCs/>
              <w:sz w:val="22"/>
              <w:szCs w:val="22"/>
            </w:rPr>
            <w:t>5</w:t>
          </w:r>
          <w:r w:rsidRPr="00F95042">
            <w:rPr>
              <w:rFonts w:ascii="Calibri" w:hAnsi="Calibri" w:cs="Calibri"/>
              <w:bCs/>
              <w:sz w:val="22"/>
              <w:szCs w:val="22"/>
            </w:rPr>
            <w:t xml:space="preserve"> priedas „</w:t>
          </w:r>
          <w:r w:rsidR="00CC4E1E" w:rsidRPr="00F95042">
            <w:rPr>
              <w:rFonts w:ascii="Calibri" w:hAnsi="Calibri" w:cs="Calibri"/>
              <w:bCs/>
              <w:sz w:val="22"/>
              <w:szCs w:val="22"/>
            </w:rPr>
            <w:t>Deklaracija dėl kalbos lygio mokėjimo“;</w:t>
          </w:r>
        </w:p>
        <w:p w14:paraId="12F3A31E" w14:textId="77777777" w:rsidR="00797442" w:rsidRDefault="00CA420D" w:rsidP="003B7DD5">
          <w:pPr>
            <w:spacing w:after="0"/>
            <w:ind w:left="90"/>
            <w:rPr>
              <w:rFonts w:ascii="Calibri" w:hAnsi="Calibri" w:cs="Calibri"/>
              <w:sz w:val="22"/>
              <w:szCs w:val="22"/>
            </w:rPr>
          </w:pPr>
          <w:r w:rsidRPr="00F95042">
            <w:rPr>
              <w:rFonts w:ascii="Calibri" w:hAnsi="Calibri" w:cs="Calibri"/>
              <w:sz w:val="22"/>
              <w:szCs w:val="22"/>
            </w:rPr>
            <w:t>Pirkimo sąlygų 16 priedas</w:t>
          </w:r>
          <w:r w:rsidR="00741CCB" w:rsidRPr="00F95042">
            <w:rPr>
              <w:rFonts w:ascii="Calibri" w:hAnsi="Calibri" w:cs="Calibri"/>
              <w:sz w:val="22"/>
              <w:szCs w:val="22"/>
            </w:rPr>
            <w:t xml:space="preserve"> „</w:t>
          </w:r>
          <w:r w:rsidRPr="00F95042">
            <w:rPr>
              <w:rFonts w:ascii="Calibri" w:hAnsi="Calibri" w:cs="Calibri"/>
              <w:sz w:val="22"/>
              <w:szCs w:val="22"/>
            </w:rPr>
            <w:t>Asmens duomenų tvarkymo sutartis</w:t>
          </w:r>
          <w:r w:rsidR="00741CCB" w:rsidRPr="00F95042">
            <w:rPr>
              <w:rFonts w:ascii="Calibri" w:hAnsi="Calibri" w:cs="Calibri"/>
              <w:sz w:val="22"/>
              <w:szCs w:val="22"/>
            </w:rPr>
            <w:t>“</w:t>
          </w:r>
          <w:r w:rsidR="00797442">
            <w:rPr>
              <w:rFonts w:ascii="Calibri" w:hAnsi="Calibri" w:cs="Calibri"/>
              <w:sz w:val="22"/>
              <w:szCs w:val="22"/>
            </w:rPr>
            <w:t>;</w:t>
          </w:r>
        </w:p>
        <w:p w14:paraId="0A852432" w14:textId="2737962C" w:rsidR="00CA420D" w:rsidRDefault="00797442" w:rsidP="003B7DD5">
          <w:pPr>
            <w:spacing w:after="0"/>
            <w:ind w:left="90"/>
            <w:rPr>
              <w:rFonts w:ascii="Calibri" w:hAnsi="Calibri" w:cs="Calibri"/>
              <w:sz w:val="22"/>
              <w:szCs w:val="22"/>
            </w:rPr>
          </w:pPr>
          <w:r>
            <w:rPr>
              <w:rFonts w:ascii="Calibri" w:hAnsi="Calibri" w:cs="Calibri"/>
              <w:sz w:val="22"/>
              <w:szCs w:val="22"/>
            </w:rPr>
            <w:t>Pirkimo sąlygų 17 priedas „Tiekėjo atitikties deklaracija“</w:t>
          </w:r>
          <w:r w:rsidR="008B7BE9">
            <w:rPr>
              <w:rFonts w:ascii="Calibri" w:hAnsi="Calibri" w:cs="Calibri"/>
              <w:sz w:val="22"/>
              <w:szCs w:val="22"/>
            </w:rPr>
            <w:t>;</w:t>
          </w:r>
        </w:p>
        <w:p w14:paraId="5750A16D" w14:textId="1AD98E5F" w:rsidR="008B7BE9" w:rsidRPr="00F95042" w:rsidRDefault="008B7BE9" w:rsidP="003B7DD5">
          <w:pPr>
            <w:spacing w:after="0"/>
            <w:ind w:left="90"/>
            <w:rPr>
              <w:rFonts w:ascii="Calibri" w:hAnsi="Calibri" w:cs="Calibri"/>
              <w:sz w:val="22"/>
              <w:szCs w:val="22"/>
            </w:rPr>
          </w:pPr>
          <w:r>
            <w:rPr>
              <w:rFonts w:ascii="Calibri" w:hAnsi="Calibri" w:cs="Calibri"/>
              <w:sz w:val="22"/>
              <w:szCs w:val="22"/>
            </w:rPr>
            <w:t>Pirkimo sąlygų 18 priedas „Pirkimo  ID</w:t>
          </w:r>
          <w:r w:rsidR="0023043D">
            <w:rPr>
              <w:rFonts w:ascii="Calibri" w:hAnsi="Calibri" w:cs="Calibri"/>
              <w:sz w:val="22"/>
              <w:szCs w:val="22"/>
            </w:rPr>
            <w:t xml:space="preserve"> </w:t>
          </w:r>
          <w:r w:rsidR="0023043D" w:rsidRPr="00AA1FBC">
            <w:rPr>
              <w:rFonts w:ascii="Calibri" w:eastAsia="Arial" w:hAnsi="Calibri" w:cs="Calibri"/>
              <w:color w:val="000000" w:themeColor="text1"/>
              <w:sz w:val="22"/>
              <w:szCs w:val="22"/>
            </w:rPr>
            <w:t>1890513</w:t>
          </w:r>
          <w:r>
            <w:rPr>
              <w:rFonts w:ascii="Calibri" w:hAnsi="Calibri" w:cs="Calibri"/>
              <w:sz w:val="22"/>
              <w:szCs w:val="22"/>
            </w:rPr>
            <w:t>, klausimai-atsakymai“.</w:t>
          </w:r>
        </w:p>
        <w:p w14:paraId="73CCB438" w14:textId="0404DB58" w:rsidR="005F13F0" w:rsidRPr="00F95042" w:rsidRDefault="00CA420D" w:rsidP="00601694">
          <w:pPr>
            <w:pStyle w:val="TOC2"/>
          </w:pPr>
          <w:r w:rsidRPr="00F95042">
            <w:br w:type="page"/>
          </w:r>
        </w:p>
      </w:sdtContent>
    </w:sdt>
    <w:p w14:paraId="7DBFF88B" w14:textId="0FE73970" w:rsidR="002415C7" w:rsidRPr="00F95042" w:rsidRDefault="00263B34" w:rsidP="00457163">
      <w:pPr>
        <w:pStyle w:val="Heading1"/>
        <w:numPr>
          <w:ilvl w:val="0"/>
          <w:numId w:val="1"/>
        </w:numPr>
        <w:spacing w:line="20" w:lineRule="atLeast"/>
        <w:ind w:left="567" w:hanging="567"/>
        <w:contextualSpacing/>
        <w:rPr>
          <w:rFonts w:ascii="Calibri" w:hAnsi="Calibri" w:cs="Calibri"/>
          <w:sz w:val="22"/>
          <w:szCs w:val="22"/>
        </w:rPr>
      </w:pPr>
      <w:bookmarkStart w:id="3" w:name="_Toc193150523"/>
      <w:bookmarkStart w:id="4" w:name="_Toc335201954"/>
      <w:bookmarkStart w:id="5" w:name="_Toc147739116"/>
      <w:r w:rsidRPr="00F95042">
        <w:rPr>
          <w:rFonts w:ascii="Calibri" w:hAnsi="Calibri" w:cs="Calibri"/>
          <w:sz w:val="22"/>
          <w:szCs w:val="22"/>
        </w:rPr>
        <w:lastRenderedPageBreak/>
        <w:t>Bendra informacija</w:t>
      </w:r>
      <w:bookmarkEnd w:id="3"/>
    </w:p>
    <w:p w14:paraId="7EC614BE" w14:textId="660CBAA2" w:rsidR="00F2089A" w:rsidRPr="00C709CF" w:rsidRDefault="00161C36" w:rsidP="00F2089A">
      <w:pPr>
        <w:pStyle w:val="ListParagraph"/>
        <w:numPr>
          <w:ilvl w:val="1"/>
          <w:numId w:val="1"/>
        </w:numPr>
        <w:spacing w:after="0" w:line="20" w:lineRule="atLeast"/>
        <w:ind w:left="0" w:firstLine="567"/>
        <w:jc w:val="both"/>
        <w:rPr>
          <w:rFonts w:ascii="Calibri" w:hAnsi="Calibri" w:cs="Calibri"/>
          <w:color w:val="000000" w:themeColor="text1"/>
          <w:sz w:val="22"/>
          <w:szCs w:val="22"/>
        </w:rPr>
      </w:pPr>
      <w:r w:rsidRPr="098643EF">
        <w:rPr>
          <w:rFonts w:ascii="Calibri" w:hAnsi="Calibri" w:cs="Calibri"/>
          <w:color w:val="000000" w:themeColor="text1"/>
          <w:sz w:val="22"/>
          <w:szCs w:val="22"/>
        </w:rPr>
        <w:t>Perkančioji organizacija –</w:t>
      </w:r>
      <w:r w:rsidR="747F1EB6" w:rsidRPr="098643EF">
        <w:rPr>
          <w:rFonts w:ascii="Calibri" w:hAnsi="Calibri" w:cs="Calibri"/>
          <w:color w:val="000000" w:themeColor="text1"/>
          <w:sz w:val="22"/>
          <w:szCs w:val="22"/>
        </w:rPr>
        <w:t xml:space="preserve"> </w:t>
      </w:r>
      <w:r w:rsidR="16CF1A16" w:rsidRPr="098643EF">
        <w:rPr>
          <w:rFonts w:ascii="Calibri" w:eastAsia="Calibri" w:hAnsi="Calibri" w:cs="Calibri"/>
          <w:color w:val="000000" w:themeColor="text1"/>
          <w:sz w:val="22"/>
          <w:szCs w:val="22"/>
        </w:rPr>
        <w:t>Valstybės duom</w:t>
      </w:r>
      <w:r w:rsidR="1B48660A" w:rsidRPr="098643EF">
        <w:rPr>
          <w:rFonts w:ascii="Calibri" w:eastAsia="Calibri" w:hAnsi="Calibri" w:cs="Calibri"/>
          <w:color w:val="000000" w:themeColor="text1"/>
          <w:sz w:val="22"/>
          <w:szCs w:val="22"/>
        </w:rPr>
        <w:t>enų agentūra</w:t>
      </w:r>
      <w:r w:rsidR="1E52C468" w:rsidRPr="098643EF">
        <w:rPr>
          <w:rFonts w:ascii="Calibri" w:eastAsia="Calibri" w:hAnsi="Calibri" w:cs="Calibri"/>
          <w:color w:val="000000" w:themeColor="text1"/>
          <w:sz w:val="22"/>
          <w:szCs w:val="22"/>
        </w:rPr>
        <w:t xml:space="preserve"> juridinio asmens kodas</w:t>
      </w:r>
      <w:r w:rsidR="1664CE42" w:rsidRPr="098643EF">
        <w:rPr>
          <w:rFonts w:ascii="Calibri" w:eastAsia="Calibri" w:hAnsi="Calibri" w:cs="Calibri"/>
          <w:color w:val="000000" w:themeColor="text1"/>
          <w:sz w:val="22"/>
          <w:szCs w:val="22"/>
        </w:rPr>
        <w:t xml:space="preserve"> 188600177, </w:t>
      </w:r>
      <w:r w:rsidR="1E52C468" w:rsidRPr="098643EF">
        <w:rPr>
          <w:rFonts w:ascii="Calibri" w:eastAsia="Calibri" w:hAnsi="Calibri" w:cs="Calibri"/>
          <w:color w:val="000000" w:themeColor="text1"/>
          <w:sz w:val="22"/>
          <w:szCs w:val="22"/>
        </w:rPr>
        <w:t xml:space="preserve">adresas </w:t>
      </w:r>
      <w:r w:rsidR="1664CE42" w:rsidRPr="098643EF">
        <w:rPr>
          <w:rFonts w:ascii="Calibri" w:eastAsia="Calibri" w:hAnsi="Calibri" w:cs="Calibri"/>
          <w:color w:val="000000" w:themeColor="text1"/>
          <w:sz w:val="22"/>
          <w:szCs w:val="22"/>
        </w:rPr>
        <w:t>Gedimino pr. 29, LT-01104, Vilnius,</w:t>
      </w:r>
      <w:r w:rsidR="07C9790D" w:rsidRPr="098643EF">
        <w:rPr>
          <w:rFonts w:ascii="Calibri" w:eastAsia="Calibri" w:hAnsi="Calibri" w:cs="Calibri"/>
          <w:color w:val="000000" w:themeColor="text1"/>
          <w:sz w:val="22"/>
          <w:szCs w:val="22"/>
        </w:rPr>
        <w:t xml:space="preserve"> </w:t>
      </w:r>
      <w:r w:rsidR="7BBA30B3" w:rsidRPr="098643EF">
        <w:rPr>
          <w:rFonts w:ascii="Calibri" w:eastAsia="Calibri" w:hAnsi="Calibri" w:cs="Calibri"/>
          <w:color w:val="000000" w:themeColor="text1"/>
          <w:sz w:val="22"/>
          <w:szCs w:val="22"/>
        </w:rPr>
        <w:t>darbo laik</w:t>
      </w:r>
      <w:r w:rsidR="1E52C468" w:rsidRPr="098643EF">
        <w:rPr>
          <w:rFonts w:ascii="Calibri" w:eastAsia="Calibri" w:hAnsi="Calibri" w:cs="Calibri"/>
          <w:color w:val="000000" w:themeColor="text1"/>
          <w:sz w:val="22"/>
          <w:szCs w:val="22"/>
        </w:rPr>
        <w:t xml:space="preserve">as </w:t>
      </w:r>
      <w:r w:rsidR="1664CE42" w:rsidRPr="098643EF">
        <w:rPr>
          <w:rFonts w:ascii="Calibri" w:eastAsia="Calibri" w:hAnsi="Calibri" w:cs="Calibri"/>
          <w:color w:val="000000" w:themeColor="text1"/>
          <w:sz w:val="22"/>
          <w:szCs w:val="22"/>
        </w:rPr>
        <w:t>I-IV 8:00 – 17:00 val., V 8:00 – 1</w:t>
      </w:r>
      <w:r w:rsidR="6810D276" w:rsidRPr="098643EF">
        <w:rPr>
          <w:rFonts w:ascii="Calibri" w:eastAsia="Calibri" w:hAnsi="Calibri" w:cs="Calibri"/>
          <w:color w:val="000000" w:themeColor="text1"/>
          <w:sz w:val="22"/>
          <w:szCs w:val="22"/>
        </w:rPr>
        <w:t>5:45</w:t>
      </w:r>
      <w:r w:rsidR="1664CE42" w:rsidRPr="098643EF">
        <w:rPr>
          <w:rFonts w:ascii="Calibri" w:eastAsia="Calibri" w:hAnsi="Calibri" w:cs="Calibri"/>
          <w:color w:val="000000" w:themeColor="text1"/>
          <w:sz w:val="22"/>
          <w:szCs w:val="22"/>
        </w:rPr>
        <w:t xml:space="preserve"> val. </w:t>
      </w:r>
      <w:r w:rsidR="0A455A07" w:rsidRPr="098643EF">
        <w:rPr>
          <w:rFonts w:ascii="Calibri" w:eastAsia="Calibri" w:hAnsi="Calibri" w:cs="Calibri"/>
          <w:color w:val="000000" w:themeColor="text1"/>
          <w:sz w:val="22"/>
          <w:szCs w:val="22"/>
        </w:rPr>
        <w:t>P</w:t>
      </w:r>
      <w:r w:rsidR="5673418A" w:rsidRPr="098643EF">
        <w:rPr>
          <w:rFonts w:ascii="Calibri" w:eastAsia="Calibri" w:hAnsi="Calibri" w:cs="Calibri"/>
          <w:color w:val="000000" w:themeColor="text1"/>
          <w:sz w:val="22"/>
          <w:szCs w:val="22"/>
        </w:rPr>
        <w:t xml:space="preserve">erkančioji organizacija </w:t>
      </w:r>
      <w:r w:rsidR="767D19D1" w:rsidRPr="098643EF">
        <w:rPr>
          <w:rFonts w:ascii="Calibri" w:eastAsia="Calibri" w:hAnsi="Calibri" w:cs="Calibri"/>
          <w:color w:val="000000" w:themeColor="text1"/>
          <w:sz w:val="22"/>
          <w:szCs w:val="22"/>
        </w:rPr>
        <w:t>nė</w:t>
      </w:r>
      <w:r w:rsidR="5673418A" w:rsidRPr="098643EF">
        <w:rPr>
          <w:rFonts w:ascii="Calibri" w:eastAsia="Calibri" w:hAnsi="Calibri" w:cs="Calibri"/>
          <w:color w:val="000000" w:themeColor="text1"/>
          <w:sz w:val="22"/>
          <w:szCs w:val="22"/>
        </w:rPr>
        <w:t>ra PVM mokėtoja</w:t>
      </w:r>
      <w:r w:rsidR="4E387F16" w:rsidRPr="098643EF">
        <w:rPr>
          <w:rFonts w:ascii="Calibri" w:eastAsia="Calibri" w:hAnsi="Calibri" w:cs="Calibri"/>
          <w:color w:val="000000" w:themeColor="text1"/>
          <w:sz w:val="22"/>
          <w:szCs w:val="22"/>
        </w:rPr>
        <w:t>.</w:t>
      </w:r>
      <w:r w:rsidR="00616D2C">
        <w:rPr>
          <w:rFonts w:ascii="Calibri" w:eastAsia="Calibri" w:hAnsi="Calibri" w:cs="Calibri"/>
          <w:color w:val="000000" w:themeColor="text1"/>
          <w:sz w:val="22"/>
          <w:szCs w:val="22"/>
        </w:rPr>
        <w:t xml:space="preserve"> Perkančioji organ</w:t>
      </w:r>
      <w:r w:rsidR="00553DB5">
        <w:rPr>
          <w:rFonts w:ascii="Calibri" w:eastAsia="Calibri" w:hAnsi="Calibri" w:cs="Calibri"/>
          <w:color w:val="000000" w:themeColor="text1"/>
          <w:sz w:val="22"/>
          <w:szCs w:val="22"/>
        </w:rPr>
        <w:t>i</w:t>
      </w:r>
      <w:r w:rsidR="00616D2C">
        <w:rPr>
          <w:rFonts w:ascii="Calibri" w:eastAsia="Calibri" w:hAnsi="Calibri" w:cs="Calibri"/>
          <w:color w:val="000000" w:themeColor="text1"/>
          <w:sz w:val="22"/>
          <w:szCs w:val="22"/>
        </w:rPr>
        <w:t xml:space="preserve">zacija yra </w:t>
      </w:r>
      <w:r w:rsidR="00553DB5">
        <w:rPr>
          <w:rFonts w:ascii="Calibri" w:eastAsia="Calibri" w:hAnsi="Calibri" w:cs="Calibri"/>
          <w:color w:val="000000" w:themeColor="text1"/>
          <w:sz w:val="22"/>
          <w:szCs w:val="22"/>
        </w:rPr>
        <w:t xml:space="preserve">įrašyta į </w:t>
      </w:r>
      <w:r w:rsidR="00553DB5" w:rsidRPr="00553DB5">
        <w:rPr>
          <w:rFonts w:ascii="Calibri" w:eastAsia="Calibri" w:hAnsi="Calibri" w:cs="Calibri"/>
          <w:color w:val="000000" w:themeColor="text1"/>
          <w:sz w:val="22"/>
          <w:szCs w:val="22"/>
        </w:rPr>
        <w:t>Saugiojo valstybinio duomenų perdavimo tinklo naudotojų sąrašą</w:t>
      </w:r>
      <w:r w:rsidR="00553DB5">
        <w:rPr>
          <w:rFonts w:ascii="Calibri" w:eastAsia="Calibri" w:hAnsi="Calibri" w:cs="Calibri"/>
          <w:color w:val="000000" w:themeColor="text1"/>
          <w:sz w:val="22"/>
          <w:szCs w:val="22"/>
        </w:rPr>
        <w:t>.</w:t>
      </w:r>
    </w:p>
    <w:p w14:paraId="1F6E014C" w14:textId="3CD7CE93" w:rsidR="00F2089A" w:rsidRPr="00F95042" w:rsidRDefault="00E32C8E" w:rsidP="00F2089A">
      <w:pPr>
        <w:pStyle w:val="ListParagraph"/>
        <w:numPr>
          <w:ilvl w:val="1"/>
          <w:numId w:val="1"/>
        </w:numPr>
        <w:spacing w:after="0" w:line="20" w:lineRule="atLeast"/>
        <w:ind w:left="0" w:firstLine="567"/>
        <w:jc w:val="both"/>
        <w:rPr>
          <w:rFonts w:ascii="Calibri" w:hAnsi="Calibri" w:cs="Calibri"/>
          <w:sz w:val="22"/>
          <w:szCs w:val="22"/>
        </w:rPr>
      </w:pPr>
      <w:r w:rsidRPr="00F95042">
        <w:rPr>
          <w:rFonts w:ascii="Calibri" w:eastAsia="Calibri" w:hAnsi="Calibri" w:cs="Calibri"/>
          <w:color w:val="000000" w:themeColor="text1"/>
          <w:sz w:val="22"/>
          <w:szCs w:val="22"/>
        </w:rPr>
        <w:t>Pirkimą</w:t>
      </w:r>
      <w:r w:rsidR="009F18CF" w:rsidRPr="00F95042">
        <w:rPr>
          <w:rFonts w:ascii="Calibri" w:eastAsia="Calibri" w:hAnsi="Calibri" w:cs="Calibri"/>
          <w:color w:val="000000" w:themeColor="text1"/>
          <w:sz w:val="22"/>
          <w:szCs w:val="22"/>
        </w:rPr>
        <w:t xml:space="preserve"> </w:t>
      </w:r>
      <w:r w:rsidR="00DF4D30" w:rsidRPr="00F95042">
        <w:rPr>
          <w:rFonts w:ascii="Calibri" w:hAnsi="Calibri" w:cs="Calibri"/>
          <w:color w:val="000000" w:themeColor="text1"/>
          <w:sz w:val="22"/>
          <w:szCs w:val="22"/>
        </w:rPr>
        <w:t>perkančiosios organizacijos</w:t>
      </w:r>
      <w:r w:rsidRPr="00F95042">
        <w:rPr>
          <w:rFonts w:ascii="Calibri" w:eastAsia="Calibri" w:hAnsi="Calibri" w:cs="Calibri"/>
          <w:color w:val="000000" w:themeColor="text1"/>
          <w:sz w:val="22"/>
          <w:szCs w:val="22"/>
        </w:rPr>
        <w:t xml:space="preserve"> vardu atlieka </w:t>
      </w:r>
      <w:r w:rsidR="00577CAB" w:rsidRPr="00F95042">
        <w:rPr>
          <w:rFonts w:ascii="Calibri" w:eastAsia="Calibri" w:hAnsi="Calibri" w:cs="Calibri"/>
          <w:color w:val="000000" w:themeColor="text1"/>
          <w:sz w:val="22"/>
          <w:szCs w:val="22"/>
        </w:rPr>
        <w:t>įgaliotoji organizacija</w:t>
      </w:r>
      <w:r w:rsidRPr="00F95042">
        <w:rPr>
          <w:rFonts w:ascii="Calibri" w:eastAsia="Calibri" w:hAnsi="Calibri" w:cs="Calibri"/>
          <w:color w:val="000000" w:themeColor="text1"/>
          <w:sz w:val="22"/>
          <w:szCs w:val="22"/>
        </w:rPr>
        <w:t xml:space="preserve">: </w:t>
      </w:r>
      <w:r w:rsidR="008C2EF1" w:rsidRPr="00F95042">
        <w:rPr>
          <w:rFonts w:ascii="Calibri" w:eastAsia="Calibri" w:hAnsi="Calibri" w:cs="Calibri"/>
          <w:b/>
          <w:bCs/>
          <w:color w:val="000000" w:themeColor="text1"/>
          <w:sz w:val="22"/>
          <w:szCs w:val="22"/>
        </w:rPr>
        <w:t>AB Vilniaus šilumos tinklai</w:t>
      </w:r>
      <w:r w:rsidR="008C2EF1" w:rsidRPr="00F95042">
        <w:rPr>
          <w:rFonts w:ascii="Calibri" w:eastAsia="Calibri" w:hAnsi="Calibri" w:cs="Calibri"/>
          <w:color w:val="000000" w:themeColor="text1"/>
          <w:sz w:val="22"/>
          <w:szCs w:val="22"/>
        </w:rPr>
        <w:t xml:space="preserve">, </w:t>
      </w:r>
      <w:r w:rsidRPr="00F95042">
        <w:rPr>
          <w:rFonts w:ascii="Calibri" w:eastAsia="Calibri" w:hAnsi="Calibri" w:cs="Calibri"/>
          <w:color w:val="000000" w:themeColor="text1"/>
          <w:sz w:val="22"/>
          <w:szCs w:val="22"/>
        </w:rPr>
        <w:t xml:space="preserve">juridinio asmens kodas </w:t>
      </w:r>
      <w:r w:rsidR="00DA4536" w:rsidRPr="00F95042">
        <w:rPr>
          <w:rFonts w:ascii="Calibri" w:hAnsi="Calibri" w:cs="Calibri"/>
          <w:color w:val="000000" w:themeColor="text1"/>
          <w:sz w:val="22"/>
          <w:szCs w:val="22"/>
        </w:rPr>
        <w:t xml:space="preserve">124135580, </w:t>
      </w:r>
      <w:r w:rsidRPr="00F95042">
        <w:rPr>
          <w:rFonts w:ascii="Calibri" w:eastAsia="Calibri" w:hAnsi="Calibri" w:cs="Calibri"/>
          <w:color w:val="000000" w:themeColor="text1"/>
          <w:sz w:val="22"/>
          <w:szCs w:val="22"/>
        </w:rPr>
        <w:t xml:space="preserve">adresas </w:t>
      </w:r>
      <w:r w:rsidR="00AF1C23" w:rsidRPr="00F95042">
        <w:rPr>
          <w:rFonts w:ascii="Calibri" w:eastAsia="Calibri" w:hAnsi="Calibri" w:cs="Calibri"/>
          <w:color w:val="000000" w:themeColor="text1"/>
          <w:sz w:val="22"/>
          <w:szCs w:val="22"/>
        </w:rPr>
        <w:t xml:space="preserve">Elektrinės g. 2, LT-03150 Vilnius, </w:t>
      </w:r>
      <w:r w:rsidRPr="00F95042">
        <w:rPr>
          <w:rFonts w:ascii="Calibri" w:eastAsia="Calibri" w:hAnsi="Calibri" w:cs="Calibri"/>
          <w:color w:val="000000" w:themeColor="text1"/>
          <w:sz w:val="22"/>
          <w:szCs w:val="22"/>
        </w:rPr>
        <w:t xml:space="preserve">darbo </w:t>
      </w:r>
      <w:r w:rsidRPr="00F95042">
        <w:rPr>
          <w:rFonts w:ascii="Calibri" w:eastAsia="Calibri" w:hAnsi="Calibri" w:cs="Calibri"/>
          <w:sz w:val="22"/>
          <w:szCs w:val="22"/>
        </w:rPr>
        <w:t>laikas</w:t>
      </w:r>
      <w:r w:rsidR="00C04C62" w:rsidRPr="00F95042">
        <w:rPr>
          <w:rFonts w:ascii="Calibri" w:eastAsia="Calibri" w:hAnsi="Calibri" w:cs="Calibri"/>
          <w:sz w:val="22"/>
          <w:szCs w:val="22"/>
        </w:rPr>
        <w:t>: I-IV 8:00 – 17:00 val.</w:t>
      </w:r>
      <w:r w:rsidR="00190E03" w:rsidRPr="00F95042">
        <w:rPr>
          <w:rFonts w:ascii="Calibri" w:eastAsia="Calibri" w:hAnsi="Calibri" w:cs="Calibri"/>
          <w:sz w:val="22"/>
          <w:szCs w:val="22"/>
        </w:rPr>
        <w:t>, V 8:00 – 16:00 val.</w:t>
      </w:r>
      <w:r w:rsidRPr="00F95042">
        <w:rPr>
          <w:rFonts w:ascii="Calibri" w:eastAsia="Calibri" w:hAnsi="Calibri" w:cs="Calibri"/>
          <w:sz w:val="22"/>
          <w:szCs w:val="22"/>
        </w:rPr>
        <w:t xml:space="preserve"> Sutartį pasirašys </w:t>
      </w:r>
      <w:r w:rsidR="00DF4D30" w:rsidRPr="00F95042">
        <w:rPr>
          <w:rFonts w:ascii="Calibri" w:hAnsi="Calibri" w:cs="Calibri"/>
          <w:sz w:val="22"/>
          <w:szCs w:val="22"/>
        </w:rPr>
        <w:t>perkančioji organizacija</w:t>
      </w:r>
      <w:r w:rsidRPr="00F95042">
        <w:rPr>
          <w:rFonts w:ascii="Calibri" w:eastAsia="Calibri" w:hAnsi="Calibri" w:cs="Calibri"/>
          <w:sz w:val="22"/>
          <w:szCs w:val="22"/>
        </w:rPr>
        <w:t>.</w:t>
      </w:r>
      <w:r w:rsidR="002B2FCD" w:rsidRPr="00F95042">
        <w:rPr>
          <w:rFonts w:ascii="Calibri" w:eastAsia="Calibri" w:hAnsi="Calibri" w:cs="Calibri"/>
          <w:sz w:val="22"/>
          <w:szCs w:val="22"/>
        </w:rPr>
        <w:t xml:space="preserve"> </w:t>
      </w:r>
    </w:p>
    <w:p w14:paraId="5946BA6D" w14:textId="77777777" w:rsidR="006546D6" w:rsidRPr="00F95042" w:rsidRDefault="007D6857" w:rsidP="006546D6">
      <w:pPr>
        <w:pStyle w:val="ListParagraph"/>
        <w:numPr>
          <w:ilvl w:val="1"/>
          <w:numId w:val="1"/>
        </w:numPr>
        <w:spacing w:after="0" w:line="20" w:lineRule="atLeast"/>
        <w:ind w:left="0" w:firstLine="567"/>
        <w:jc w:val="both"/>
        <w:rPr>
          <w:rFonts w:ascii="Calibri" w:hAnsi="Calibri" w:cs="Calibri"/>
          <w:sz w:val="22"/>
          <w:szCs w:val="22"/>
        </w:rPr>
      </w:pPr>
      <w:r w:rsidRPr="00F95042">
        <w:rPr>
          <w:rFonts w:ascii="Calibri" w:hAnsi="Calibri" w:cs="Calibri"/>
          <w:color w:val="000000" w:themeColor="text1"/>
          <w:sz w:val="22"/>
          <w:szCs w:val="22"/>
        </w:rPr>
        <w:t>Pirkimas</w:t>
      </w:r>
      <w:r w:rsidR="00B37854" w:rsidRPr="00F95042">
        <w:rPr>
          <w:rFonts w:ascii="Calibri" w:hAnsi="Calibri" w:cs="Calibri"/>
          <w:color w:val="000000" w:themeColor="text1"/>
          <w:sz w:val="22"/>
          <w:szCs w:val="22"/>
        </w:rPr>
        <w:t xml:space="preserve"> neatlieka</w:t>
      </w:r>
      <w:r w:rsidRPr="00F95042">
        <w:rPr>
          <w:rFonts w:ascii="Calibri" w:hAnsi="Calibri" w:cs="Calibri"/>
          <w:color w:val="000000" w:themeColor="text1"/>
          <w:sz w:val="22"/>
          <w:szCs w:val="22"/>
        </w:rPr>
        <w:t>mas</w:t>
      </w:r>
      <w:r w:rsidR="00B37854" w:rsidRPr="00F95042">
        <w:rPr>
          <w:rFonts w:ascii="Calibri" w:hAnsi="Calibri" w:cs="Calibri"/>
          <w:color w:val="000000" w:themeColor="text1"/>
          <w:sz w:val="22"/>
          <w:szCs w:val="22"/>
        </w:rPr>
        <w:t xml:space="preserve"> </w:t>
      </w:r>
      <w:r w:rsidR="002F5F8E" w:rsidRPr="00F95042">
        <w:rPr>
          <w:rFonts w:ascii="Calibri" w:hAnsi="Calibri" w:cs="Calibri"/>
          <w:color w:val="000000" w:themeColor="text1"/>
          <w:sz w:val="22"/>
          <w:szCs w:val="22"/>
        </w:rPr>
        <w:t>naudojantis centralizuotų pirkimų katalogu</w:t>
      </w:r>
      <w:r w:rsidRPr="00F95042">
        <w:rPr>
          <w:rFonts w:ascii="Calibri" w:hAnsi="Calibri" w:cs="Calibri"/>
          <w:color w:val="000000" w:themeColor="text1"/>
          <w:sz w:val="22"/>
          <w:szCs w:val="22"/>
        </w:rPr>
        <w:t>, nes</w:t>
      </w:r>
      <w:r w:rsidR="002D2457" w:rsidRPr="00F95042">
        <w:rPr>
          <w:rFonts w:ascii="Calibri" w:hAnsi="Calibri" w:cs="Calibri"/>
          <w:color w:val="000000" w:themeColor="text1"/>
          <w:sz w:val="22"/>
          <w:szCs w:val="22"/>
        </w:rPr>
        <w:t xml:space="preserve"> Pirkimo objektas nėra įtrauktas į </w:t>
      </w:r>
      <w:r w:rsidR="00F2089A" w:rsidRPr="00F95042">
        <w:rPr>
          <w:rFonts w:ascii="Calibri" w:hAnsi="Calibri" w:cs="Calibri"/>
          <w:color w:val="000000" w:themeColor="text1"/>
          <w:sz w:val="22"/>
          <w:szCs w:val="22"/>
        </w:rPr>
        <w:t>centralizuotų pirkimų</w:t>
      </w:r>
      <w:r w:rsidR="002D2457" w:rsidRPr="00F95042">
        <w:rPr>
          <w:rFonts w:ascii="Calibri" w:hAnsi="Calibri" w:cs="Calibri"/>
          <w:color w:val="000000" w:themeColor="text1"/>
          <w:sz w:val="22"/>
          <w:szCs w:val="22"/>
        </w:rPr>
        <w:t xml:space="preserve"> katalogą.</w:t>
      </w:r>
      <w:r w:rsidR="002F5F8E" w:rsidRPr="00F95042">
        <w:rPr>
          <w:rFonts w:ascii="Calibri" w:hAnsi="Calibri" w:cs="Calibri"/>
          <w:color w:val="000000" w:themeColor="text1"/>
          <w:sz w:val="22"/>
          <w:szCs w:val="22"/>
        </w:rPr>
        <w:t xml:space="preserve"> </w:t>
      </w:r>
    </w:p>
    <w:p w14:paraId="702FEB9B" w14:textId="77777777" w:rsidR="006546D6" w:rsidRPr="00F95042" w:rsidRDefault="00AA23FB" w:rsidP="006546D6">
      <w:pPr>
        <w:pStyle w:val="ListParagraph"/>
        <w:numPr>
          <w:ilvl w:val="1"/>
          <w:numId w:val="1"/>
        </w:numPr>
        <w:spacing w:after="0" w:line="20" w:lineRule="atLeast"/>
        <w:ind w:left="0" w:firstLine="567"/>
        <w:jc w:val="both"/>
        <w:rPr>
          <w:rFonts w:ascii="Calibri" w:hAnsi="Calibri" w:cs="Calibri"/>
          <w:sz w:val="22"/>
          <w:szCs w:val="22"/>
        </w:rPr>
      </w:pPr>
      <w:r w:rsidRPr="00F95042">
        <w:rPr>
          <w:rFonts w:ascii="Calibri" w:eastAsia="Times New Roman" w:hAnsi="Calibri" w:cs="Calibri"/>
          <w:sz w:val="22"/>
          <w:szCs w:val="22"/>
        </w:rPr>
        <w:t>Perkančioji organizacija nerezervuoja teisės dalyvauti pirkime.</w:t>
      </w:r>
    </w:p>
    <w:p w14:paraId="09FE063A" w14:textId="77777777" w:rsidR="00426967" w:rsidRPr="00F95042" w:rsidRDefault="00E32C8E" w:rsidP="00426967">
      <w:pPr>
        <w:pStyle w:val="ListParagraph"/>
        <w:numPr>
          <w:ilvl w:val="1"/>
          <w:numId w:val="1"/>
        </w:numPr>
        <w:spacing w:after="0" w:line="20" w:lineRule="atLeast"/>
        <w:ind w:left="0" w:firstLine="567"/>
        <w:jc w:val="both"/>
        <w:rPr>
          <w:rFonts w:ascii="Calibri" w:hAnsi="Calibri" w:cs="Calibri"/>
          <w:sz w:val="22"/>
          <w:szCs w:val="22"/>
        </w:rPr>
      </w:pPr>
      <w:r w:rsidRPr="00F95042">
        <w:rPr>
          <w:rFonts w:ascii="Calibri" w:hAnsi="Calibri" w:cs="Calibri"/>
          <w:sz w:val="22"/>
          <w:szCs w:val="22"/>
        </w:rPr>
        <w:t xml:space="preserve">Stebėtojai dalyvauti </w:t>
      </w:r>
      <w:r w:rsidR="008A3C98" w:rsidRPr="00F95042">
        <w:rPr>
          <w:rFonts w:ascii="Calibri" w:hAnsi="Calibri" w:cs="Calibri"/>
          <w:sz w:val="22"/>
          <w:szCs w:val="22"/>
        </w:rPr>
        <w:t>K</w:t>
      </w:r>
      <w:r w:rsidRPr="00F95042">
        <w:rPr>
          <w:rFonts w:ascii="Calibri" w:hAnsi="Calibri" w:cs="Calibri"/>
          <w:sz w:val="22"/>
          <w:szCs w:val="22"/>
        </w:rPr>
        <w:t>omisijos posėdžiuose nėra kviečiami.</w:t>
      </w:r>
    </w:p>
    <w:p w14:paraId="47EBB086" w14:textId="65B95621" w:rsidR="00426967" w:rsidRPr="00F95042" w:rsidRDefault="003A502A" w:rsidP="00426967">
      <w:pPr>
        <w:pStyle w:val="ListParagraph"/>
        <w:numPr>
          <w:ilvl w:val="1"/>
          <w:numId w:val="1"/>
        </w:numPr>
        <w:spacing w:after="0" w:line="20" w:lineRule="atLeast"/>
        <w:ind w:left="0" w:firstLine="567"/>
        <w:jc w:val="both"/>
        <w:rPr>
          <w:rFonts w:ascii="Calibri" w:hAnsi="Calibri" w:cs="Calibri"/>
          <w:color w:val="000000" w:themeColor="text1"/>
          <w:sz w:val="22"/>
          <w:szCs w:val="22"/>
        </w:rPr>
      </w:pPr>
      <w:r w:rsidRPr="00F95042">
        <w:rPr>
          <w:rFonts w:ascii="Calibri" w:hAnsi="Calibri" w:cs="Calibri"/>
          <w:sz w:val="22"/>
          <w:szCs w:val="22"/>
        </w:rPr>
        <w:t>Atliekamas žaliasis pirkimas. Pirkimas vykdomas vadovaujantis Lietuvos Respublikos aplinkos ministro 2011 m. birželio 28 d. įsakymo Nr. D1-508 „</w:t>
      </w:r>
      <w:hyperlink r:id="rId8" w:history="1">
        <w:r w:rsidRPr="00F95042">
          <w:rPr>
            <w:rStyle w:val="Hyperlink"/>
            <w:rFonts w:ascii="Calibri" w:hAnsi="Calibri" w:cs="Calibri"/>
            <w:color w:val="0070C0"/>
            <w:sz w:val="22"/>
            <w:szCs w:val="22"/>
            <w:u w:val="single"/>
          </w:rPr>
          <w:t>Dėl Aplinkos apsaugos kriterijų taikymo, vykdant žaliuosius pirkimus, tvarkos aprašo patvirtinimo</w:t>
        </w:r>
      </w:hyperlink>
      <w:r w:rsidRPr="00F95042">
        <w:rPr>
          <w:rFonts w:ascii="Calibri" w:hAnsi="Calibri" w:cs="Calibri"/>
          <w:sz w:val="22"/>
          <w:szCs w:val="22"/>
        </w:rPr>
        <w:t xml:space="preserve">“ </w:t>
      </w:r>
      <w:r w:rsidR="00B6161D" w:rsidRPr="00F95042">
        <w:rPr>
          <w:rFonts w:ascii="Calibri" w:eastAsia="Times New Roman" w:hAnsi="Calibri" w:cs="Calibri"/>
          <w:sz w:val="22"/>
          <w:szCs w:val="22"/>
        </w:rPr>
        <w:t xml:space="preserve">4.4.3 punktu, </w:t>
      </w:r>
      <w:proofErr w:type="spellStart"/>
      <w:r w:rsidR="00B6161D" w:rsidRPr="00F95042">
        <w:rPr>
          <w:rFonts w:ascii="Calibri" w:eastAsia="Times New Roman" w:hAnsi="Calibri" w:cs="Calibri"/>
          <w:sz w:val="22"/>
          <w:szCs w:val="22"/>
        </w:rPr>
        <w:t>t.y</w:t>
      </w:r>
      <w:proofErr w:type="spellEnd"/>
      <w:r w:rsidR="00B6161D" w:rsidRPr="00F95042">
        <w:rPr>
          <w:rFonts w:ascii="Calibri" w:eastAsia="Times New Roman" w:hAnsi="Calibri" w:cs="Calibri"/>
          <w:sz w:val="22"/>
          <w:szCs w:val="22"/>
        </w:rPr>
        <w:t xml:space="preserve">. perkama tik nematerialaus pobūdžio (intelektinė) ar kitokia paslauga, nesusijusi su materialaus objekto sukūrimu, kurios teikimo metu nėra numatomas reikšmingas neigiamas poveikis aplinkai, nesukuriamas taršos šaltinis ir </w:t>
      </w:r>
      <w:r w:rsidR="00B6161D" w:rsidRPr="00F95042">
        <w:rPr>
          <w:rFonts w:ascii="Calibri" w:eastAsia="Times New Roman" w:hAnsi="Calibri" w:cs="Calibri"/>
          <w:color w:val="000000" w:themeColor="text1"/>
          <w:sz w:val="22"/>
          <w:szCs w:val="22"/>
        </w:rPr>
        <w:t>negeneruojamos atliekos. Šiuo pirkimu perkamos paslaugos (intelektinės paslaugos), nesusijusios su materialaus objekto sukūrimu, kurių teikimo metu nėra numatomas reikšmingas neigiamas poveikis aplinkai, nesukuriamas taršos šaltinis ir negeneruojamos atliekos.</w:t>
      </w:r>
      <w:r w:rsidR="00092622" w:rsidRPr="00F95042">
        <w:rPr>
          <w:rFonts w:ascii="Calibri" w:hAnsi="Calibri" w:cs="Calibri"/>
          <w:b/>
          <w:color w:val="000000" w:themeColor="text1"/>
          <w:sz w:val="22"/>
          <w:szCs w:val="22"/>
        </w:rPr>
        <w:t xml:space="preserve"> </w:t>
      </w:r>
      <w:r w:rsidRPr="00F95042">
        <w:rPr>
          <w:rFonts w:ascii="Calibri" w:hAnsi="Calibri" w:cs="Calibri"/>
          <w:color w:val="000000" w:themeColor="text1"/>
          <w:sz w:val="22"/>
          <w:szCs w:val="22"/>
        </w:rPr>
        <w:t>Aplinkos ap</w:t>
      </w:r>
      <w:r w:rsidR="00C45199">
        <w:rPr>
          <w:rFonts w:ascii="Calibri" w:hAnsi="Calibri" w:cs="Calibri"/>
          <w:color w:val="000000" w:themeColor="text1"/>
          <w:sz w:val="22"/>
          <w:szCs w:val="22"/>
        </w:rPr>
        <w:t>s</w:t>
      </w:r>
      <w:r w:rsidRPr="00F95042">
        <w:rPr>
          <w:rFonts w:ascii="Calibri" w:hAnsi="Calibri" w:cs="Calibri"/>
          <w:color w:val="000000" w:themeColor="text1"/>
          <w:sz w:val="22"/>
          <w:szCs w:val="22"/>
        </w:rPr>
        <w:t>augos kriterijai nustatyti</w:t>
      </w:r>
      <w:r w:rsidR="00324501">
        <w:rPr>
          <w:rFonts w:ascii="Calibri" w:hAnsi="Calibri" w:cs="Calibri"/>
          <w:color w:val="000000" w:themeColor="text1"/>
          <w:sz w:val="22"/>
          <w:szCs w:val="22"/>
        </w:rPr>
        <w:t xml:space="preserve"> specialiųjų pirkim</w:t>
      </w:r>
      <w:r w:rsidR="00B3293F">
        <w:rPr>
          <w:rFonts w:ascii="Calibri" w:hAnsi="Calibri" w:cs="Calibri"/>
          <w:color w:val="000000" w:themeColor="text1"/>
          <w:sz w:val="22"/>
          <w:szCs w:val="22"/>
        </w:rPr>
        <w:t>o sąlygų</w:t>
      </w:r>
      <w:r w:rsidRPr="00F95042">
        <w:rPr>
          <w:rFonts w:ascii="Calibri" w:hAnsi="Calibri" w:cs="Calibri"/>
          <w:color w:val="000000" w:themeColor="text1"/>
          <w:sz w:val="22"/>
          <w:szCs w:val="22"/>
        </w:rPr>
        <w:t xml:space="preserve"> </w:t>
      </w:r>
      <w:r w:rsidR="00AF7002" w:rsidRPr="00F95042">
        <w:rPr>
          <w:rFonts w:ascii="Calibri" w:hAnsi="Calibri" w:cs="Calibri"/>
          <w:color w:val="000000" w:themeColor="text1"/>
          <w:sz w:val="22"/>
          <w:szCs w:val="22"/>
        </w:rPr>
        <w:t>10 priede „Sutarties projektas“</w:t>
      </w:r>
      <w:r w:rsidR="00F63ED2" w:rsidRPr="00F95042">
        <w:rPr>
          <w:rFonts w:ascii="Calibri" w:hAnsi="Calibri" w:cs="Calibri"/>
          <w:color w:val="000000" w:themeColor="text1"/>
          <w:sz w:val="22"/>
          <w:szCs w:val="22"/>
        </w:rPr>
        <w:t>.</w:t>
      </w:r>
    </w:p>
    <w:p w14:paraId="16DA2A0C" w14:textId="694102FD" w:rsidR="00AF7002" w:rsidRPr="00F95042" w:rsidRDefault="00E35E7C" w:rsidP="00AF7002">
      <w:pPr>
        <w:pStyle w:val="ListParagraph"/>
        <w:numPr>
          <w:ilvl w:val="1"/>
          <w:numId w:val="1"/>
        </w:numPr>
        <w:spacing w:after="0" w:line="20" w:lineRule="atLeast"/>
        <w:ind w:left="0" w:firstLine="567"/>
        <w:jc w:val="both"/>
        <w:rPr>
          <w:rFonts w:ascii="Calibri" w:hAnsi="Calibri" w:cs="Calibri"/>
          <w:color w:val="000000" w:themeColor="text1"/>
          <w:sz w:val="22"/>
          <w:szCs w:val="22"/>
        </w:rPr>
      </w:pPr>
      <w:r w:rsidRPr="00F95042">
        <w:rPr>
          <w:rFonts w:ascii="Calibri" w:hAnsi="Calibri" w:cs="Calibri"/>
          <w:color w:val="000000" w:themeColor="text1"/>
          <w:sz w:val="22"/>
          <w:szCs w:val="22"/>
        </w:rPr>
        <w:t xml:space="preserve">Šiame pirkime taikomi socialiniai kriterijai, kurie nustatyti </w:t>
      </w:r>
      <w:r w:rsidR="00B3293F">
        <w:rPr>
          <w:rFonts w:ascii="Calibri" w:hAnsi="Calibri" w:cs="Calibri"/>
          <w:color w:val="000000" w:themeColor="text1"/>
          <w:sz w:val="22"/>
          <w:szCs w:val="22"/>
        </w:rPr>
        <w:t>specialiųjų p</w:t>
      </w:r>
      <w:r w:rsidR="00BD3448" w:rsidRPr="00F95042">
        <w:rPr>
          <w:rFonts w:ascii="Calibri" w:hAnsi="Calibri" w:cs="Calibri"/>
          <w:color w:val="000000" w:themeColor="text1"/>
          <w:sz w:val="22"/>
          <w:szCs w:val="22"/>
        </w:rPr>
        <w:t>irkimo sąlygų 10 priede „Sutarties projektas“</w:t>
      </w:r>
      <w:r w:rsidR="00AF7002" w:rsidRPr="00F95042">
        <w:rPr>
          <w:rFonts w:ascii="Calibri" w:hAnsi="Calibri" w:cs="Calibri"/>
          <w:color w:val="000000" w:themeColor="text1"/>
          <w:sz w:val="22"/>
          <w:szCs w:val="22"/>
        </w:rPr>
        <w:t>.</w:t>
      </w:r>
    </w:p>
    <w:p w14:paraId="7A9E7C25" w14:textId="09AFE1F5" w:rsidR="00AF7002" w:rsidRPr="00F95042" w:rsidRDefault="00E32C8E" w:rsidP="00AA1FBC">
      <w:pPr>
        <w:pStyle w:val="ListParagraph"/>
        <w:numPr>
          <w:ilvl w:val="1"/>
          <w:numId w:val="1"/>
        </w:numPr>
        <w:spacing w:after="0" w:line="20" w:lineRule="atLeast"/>
        <w:ind w:left="0" w:firstLine="567"/>
        <w:jc w:val="both"/>
        <w:rPr>
          <w:rFonts w:ascii="Calibri" w:hAnsi="Calibri" w:cs="Calibri"/>
          <w:color w:val="000000" w:themeColor="text1"/>
          <w:sz w:val="22"/>
          <w:szCs w:val="22"/>
        </w:rPr>
      </w:pPr>
      <w:r w:rsidRPr="00F95042">
        <w:rPr>
          <w:rFonts w:ascii="Calibri" w:eastAsia="Arial" w:hAnsi="Calibri" w:cs="Calibri"/>
          <w:color w:val="000000" w:themeColor="text1"/>
          <w:sz w:val="22"/>
          <w:szCs w:val="22"/>
        </w:rPr>
        <w:t xml:space="preserve">Išankstinis skelbimas apie </w:t>
      </w:r>
      <w:r w:rsidR="007A68AD" w:rsidRPr="00F95042">
        <w:rPr>
          <w:rFonts w:ascii="Calibri" w:eastAsia="Arial" w:hAnsi="Calibri" w:cs="Calibri"/>
          <w:color w:val="000000" w:themeColor="text1"/>
          <w:sz w:val="22"/>
          <w:szCs w:val="22"/>
        </w:rPr>
        <w:t>p</w:t>
      </w:r>
      <w:r w:rsidRPr="00F95042">
        <w:rPr>
          <w:rFonts w:ascii="Calibri" w:eastAsia="Arial" w:hAnsi="Calibri" w:cs="Calibri"/>
          <w:color w:val="000000" w:themeColor="text1"/>
          <w:sz w:val="22"/>
          <w:szCs w:val="22"/>
        </w:rPr>
        <w:t>irkimą nebuvo paskelbtas</w:t>
      </w:r>
      <w:r w:rsidR="00AF7002" w:rsidRPr="00F95042">
        <w:rPr>
          <w:rFonts w:ascii="Calibri" w:eastAsia="Arial" w:hAnsi="Calibri" w:cs="Calibri"/>
          <w:color w:val="000000" w:themeColor="text1"/>
          <w:sz w:val="22"/>
          <w:szCs w:val="22"/>
        </w:rPr>
        <w:t>.</w:t>
      </w:r>
      <w:r w:rsidR="008B7BE9">
        <w:rPr>
          <w:rFonts w:ascii="Calibri" w:eastAsia="Arial" w:hAnsi="Calibri" w:cs="Calibri"/>
          <w:color w:val="000000" w:themeColor="text1"/>
          <w:sz w:val="22"/>
          <w:szCs w:val="22"/>
        </w:rPr>
        <w:t xml:space="preserve"> Atsižvelgiant į </w:t>
      </w:r>
      <w:r w:rsidR="008A3147">
        <w:rPr>
          <w:rFonts w:ascii="Calibri" w:eastAsia="Arial" w:hAnsi="Calibri" w:cs="Calibri"/>
          <w:color w:val="000000" w:themeColor="text1"/>
          <w:sz w:val="22"/>
          <w:szCs w:val="22"/>
        </w:rPr>
        <w:t>tai, kad Pirkimas skelbiamas pakartotinai, nutraukus tarptautinį atvirą konkursą (Pirkimo ID</w:t>
      </w:r>
      <w:r w:rsidR="00AA1FBC">
        <w:rPr>
          <w:rFonts w:ascii="Calibri" w:eastAsia="Arial" w:hAnsi="Calibri" w:cs="Calibri"/>
          <w:color w:val="000000" w:themeColor="text1"/>
          <w:sz w:val="22"/>
          <w:szCs w:val="22"/>
        </w:rPr>
        <w:t xml:space="preserve"> </w:t>
      </w:r>
      <w:r w:rsidR="00AA1FBC" w:rsidRPr="00AA1FBC">
        <w:rPr>
          <w:rFonts w:ascii="Calibri" w:eastAsia="Arial" w:hAnsi="Calibri" w:cs="Calibri"/>
          <w:color w:val="000000" w:themeColor="text1"/>
          <w:sz w:val="22"/>
          <w:szCs w:val="22"/>
        </w:rPr>
        <w:t>1890513</w:t>
      </w:r>
      <w:r w:rsidR="008A3147">
        <w:rPr>
          <w:rFonts w:ascii="Calibri" w:eastAsia="Arial" w:hAnsi="Calibri" w:cs="Calibri"/>
          <w:color w:val="000000" w:themeColor="text1"/>
          <w:sz w:val="22"/>
          <w:szCs w:val="22"/>
        </w:rPr>
        <w:t xml:space="preserve">), bei į tai, kad į ankstesnio pirkimo tiekėjų užduotus klausimus, atsakymai pateikti priede Nr. 18., bei esant </w:t>
      </w:r>
      <w:r w:rsidR="008B7BE9">
        <w:rPr>
          <w:rFonts w:ascii="Calibri" w:eastAsia="Arial" w:hAnsi="Calibri" w:cs="Calibri"/>
          <w:color w:val="000000" w:themeColor="text1"/>
          <w:sz w:val="22"/>
          <w:szCs w:val="22"/>
        </w:rPr>
        <w:t>VPĮ 60 str. 2 ir 3 dal</w:t>
      </w:r>
      <w:r w:rsidR="008A3147">
        <w:rPr>
          <w:rFonts w:ascii="Calibri" w:eastAsia="Arial" w:hAnsi="Calibri" w:cs="Calibri"/>
          <w:color w:val="000000" w:themeColor="text1"/>
          <w:sz w:val="22"/>
          <w:szCs w:val="22"/>
        </w:rPr>
        <w:t>yse  nustatytoms galimybėms</w:t>
      </w:r>
      <w:r w:rsidR="008B7BE9">
        <w:rPr>
          <w:rFonts w:ascii="Calibri" w:eastAsia="Arial" w:hAnsi="Calibri" w:cs="Calibri"/>
          <w:color w:val="000000" w:themeColor="text1"/>
          <w:sz w:val="22"/>
          <w:szCs w:val="22"/>
        </w:rPr>
        <w:t>, Perkančioji organizacija taiko sutrumpintus pasiūlymų pateikimo terminus.</w:t>
      </w:r>
    </w:p>
    <w:p w14:paraId="1478DFFD" w14:textId="3BB22DA2" w:rsidR="00AF7002" w:rsidRPr="000315BC" w:rsidRDefault="00015FC9" w:rsidP="00AF7002">
      <w:pPr>
        <w:pStyle w:val="ListParagraph"/>
        <w:numPr>
          <w:ilvl w:val="1"/>
          <w:numId w:val="1"/>
        </w:numPr>
        <w:spacing w:after="0" w:line="20" w:lineRule="atLeast"/>
        <w:ind w:left="0" w:firstLine="567"/>
        <w:jc w:val="both"/>
        <w:rPr>
          <w:rFonts w:ascii="Calibri" w:hAnsi="Calibri" w:cs="Calibri"/>
          <w:color w:val="000000" w:themeColor="text1"/>
          <w:sz w:val="22"/>
          <w:szCs w:val="22"/>
        </w:rPr>
      </w:pPr>
      <w:r w:rsidRPr="000315BC">
        <w:rPr>
          <w:rFonts w:ascii="Calibri" w:hAnsi="Calibri" w:cs="Calibri"/>
          <w:color w:val="000000" w:themeColor="text1"/>
          <w:sz w:val="22"/>
          <w:szCs w:val="22"/>
          <w:lang w:eastAsia="en-US"/>
        </w:rPr>
        <w:t>P</w:t>
      </w:r>
      <w:r w:rsidR="00E32C8E" w:rsidRPr="000315BC">
        <w:rPr>
          <w:rFonts w:ascii="Calibri" w:hAnsi="Calibri" w:cs="Calibri"/>
          <w:color w:val="000000" w:themeColor="text1"/>
          <w:sz w:val="22"/>
          <w:szCs w:val="22"/>
          <w:lang w:eastAsia="en-US"/>
        </w:rPr>
        <w:t>irkime</w:t>
      </w:r>
      <w:r w:rsidR="005B2013" w:rsidRPr="000315BC">
        <w:rPr>
          <w:rFonts w:ascii="Calibri" w:hAnsi="Calibri" w:cs="Calibri"/>
          <w:color w:val="000000" w:themeColor="text1"/>
          <w:sz w:val="22"/>
          <w:szCs w:val="22"/>
          <w:lang w:eastAsia="en-US"/>
        </w:rPr>
        <w:t xml:space="preserve"> </w:t>
      </w:r>
      <w:r w:rsidR="007A68AD" w:rsidRPr="000315BC">
        <w:rPr>
          <w:rFonts w:ascii="Calibri" w:hAnsi="Calibri" w:cs="Calibri"/>
          <w:color w:val="000000" w:themeColor="text1"/>
          <w:sz w:val="22"/>
          <w:szCs w:val="22"/>
        </w:rPr>
        <w:t>perkančioji organizacija</w:t>
      </w:r>
      <w:r w:rsidR="00E32C8E" w:rsidRPr="000315BC">
        <w:rPr>
          <w:rFonts w:ascii="Calibri" w:hAnsi="Calibri" w:cs="Calibri"/>
          <w:color w:val="000000" w:themeColor="text1"/>
          <w:sz w:val="22"/>
          <w:szCs w:val="22"/>
          <w:lang w:eastAsia="en-US"/>
        </w:rPr>
        <w:t xml:space="preserve"> nenumato skelbti pranešimo dėl savanoriško </w:t>
      </w:r>
      <w:proofErr w:type="spellStart"/>
      <w:r w:rsidR="00E32C8E" w:rsidRPr="000315BC">
        <w:rPr>
          <w:rFonts w:ascii="Calibri" w:hAnsi="Calibri" w:cs="Calibri"/>
          <w:i/>
          <w:iCs/>
          <w:color w:val="000000" w:themeColor="text1"/>
          <w:sz w:val="22"/>
          <w:szCs w:val="22"/>
          <w:lang w:eastAsia="en-US"/>
        </w:rPr>
        <w:t>ex</w:t>
      </w:r>
      <w:proofErr w:type="spellEnd"/>
      <w:r w:rsidR="00E32C8E" w:rsidRPr="000315BC">
        <w:rPr>
          <w:rFonts w:ascii="Calibri" w:hAnsi="Calibri" w:cs="Calibri"/>
          <w:i/>
          <w:iCs/>
          <w:color w:val="000000" w:themeColor="text1"/>
          <w:sz w:val="22"/>
          <w:szCs w:val="22"/>
          <w:lang w:eastAsia="en-US"/>
        </w:rPr>
        <w:t xml:space="preserve"> ante</w:t>
      </w:r>
      <w:r w:rsidR="00E32C8E" w:rsidRPr="000315BC">
        <w:rPr>
          <w:rFonts w:ascii="Calibri" w:hAnsi="Calibri" w:cs="Calibri"/>
          <w:color w:val="000000" w:themeColor="text1"/>
          <w:sz w:val="22"/>
          <w:szCs w:val="22"/>
          <w:lang w:eastAsia="en-US"/>
        </w:rPr>
        <w:t xml:space="preserve"> skaidrumo.</w:t>
      </w:r>
    </w:p>
    <w:p w14:paraId="268BDBD2" w14:textId="77777777" w:rsidR="00850550" w:rsidRPr="000315BC" w:rsidRDefault="007466F8" w:rsidP="00850550">
      <w:pPr>
        <w:pStyle w:val="ListParagraph"/>
        <w:numPr>
          <w:ilvl w:val="1"/>
          <w:numId w:val="1"/>
        </w:numPr>
        <w:spacing w:after="0" w:line="20" w:lineRule="atLeast"/>
        <w:ind w:left="0" w:firstLine="567"/>
        <w:jc w:val="both"/>
        <w:rPr>
          <w:rFonts w:ascii="Calibri" w:hAnsi="Calibri" w:cs="Calibri"/>
          <w:color w:val="000000" w:themeColor="text1"/>
          <w:sz w:val="22"/>
          <w:szCs w:val="22"/>
        </w:rPr>
      </w:pPr>
      <w:r w:rsidRPr="000315BC">
        <w:rPr>
          <w:rFonts w:ascii="Calibri" w:hAnsi="Calibri" w:cs="Calibri"/>
          <w:color w:val="000000" w:themeColor="text1"/>
          <w:sz w:val="22"/>
          <w:szCs w:val="22"/>
        </w:rPr>
        <w:t>Pirkime neleidžia</w:t>
      </w:r>
      <w:r w:rsidR="00216820" w:rsidRPr="000315BC">
        <w:rPr>
          <w:rFonts w:ascii="Calibri" w:hAnsi="Calibri" w:cs="Calibri"/>
          <w:color w:val="000000" w:themeColor="text1"/>
          <w:sz w:val="22"/>
          <w:szCs w:val="22"/>
        </w:rPr>
        <w:t>ma</w:t>
      </w:r>
      <w:r w:rsidRPr="000315BC">
        <w:rPr>
          <w:rFonts w:ascii="Calibri" w:hAnsi="Calibri" w:cs="Calibri"/>
          <w:color w:val="000000" w:themeColor="text1"/>
          <w:sz w:val="22"/>
          <w:szCs w:val="22"/>
        </w:rPr>
        <w:t xml:space="preserve"> pateikti alternatyvių </w:t>
      </w:r>
      <w:r w:rsidR="00D27E76" w:rsidRPr="000315BC">
        <w:rPr>
          <w:rFonts w:ascii="Calibri" w:hAnsi="Calibri" w:cs="Calibri"/>
          <w:color w:val="000000" w:themeColor="text1"/>
          <w:sz w:val="22"/>
          <w:szCs w:val="22"/>
        </w:rPr>
        <w:t>p</w:t>
      </w:r>
      <w:r w:rsidRPr="000315BC">
        <w:rPr>
          <w:rFonts w:ascii="Calibri" w:hAnsi="Calibri" w:cs="Calibri"/>
          <w:color w:val="000000" w:themeColor="text1"/>
          <w:sz w:val="22"/>
          <w:szCs w:val="22"/>
        </w:rPr>
        <w:t xml:space="preserve">asiūlymų. </w:t>
      </w:r>
    </w:p>
    <w:p w14:paraId="3BC8268C" w14:textId="54BBB5ED" w:rsidR="00850550" w:rsidRPr="000315BC" w:rsidRDefault="6373E66A" w:rsidP="00850550">
      <w:pPr>
        <w:pStyle w:val="ListParagraph"/>
        <w:numPr>
          <w:ilvl w:val="1"/>
          <w:numId w:val="1"/>
        </w:numPr>
        <w:spacing w:after="0" w:line="20" w:lineRule="atLeast"/>
        <w:ind w:left="0" w:firstLine="567"/>
        <w:jc w:val="both"/>
        <w:rPr>
          <w:rFonts w:ascii="Calibri" w:hAnsi="Calibri" w:cs="Calibri"/>
          <w:color w:val="000000" w:themeColor="text1"/>
          <w:sz w:val="22"/>
          <w:szCs w:val="22"/>
        </w:rPr>
      </w:pPr>
      <w:r w:rsidRPr="000315BC">
        <w:rPr>
          <w:rFonts w:ascii="Calibri" w:hAnsi="Calibri" w:cs="Calibri"/>
          <w:color w:val="000000" w:themeColor="text1"/>
          <w:sz w:val="22"/>
          <w:szCs w:val="22"/>
        </w:rPr>
        <w:t xml:space="preserve"> </w:t>
      </w:r>
      <w:r w:rsidRPr="000315BC">
        <w:rPr>
          <w:rFonts w:ascii="Calibri" w:eastAsia="Times New Roman" w:hAnsi="Calibri" w:cs="Calibri"/>
          <w:color w:val="000000" w:themeColor="text1"/>
          <w:sz w:val="22"/>
          <w:szCs w:val="22"/>
        </w:rPr>
        <w:t xml:space="preserve">Jeigu Pirkimo metu bus atliekama patikra Nacionaliniam saugumui užtikrinti svarbių objektų apsaugos įstatyme nustatyta tvarka, </w:t>
      </w:r>
      <w:r w:rsidRPr="000315BC">
        <w:rPr>
          <w:rFonts w:ascii="Calibri" w:hAnsi="Calibri" w:cs="Calibri"/>
          <w:color w:val="000000" w:themeColor="text1"/>
          <w:sz w:val="22"/>
          <w:szCs w:val="22"/>
        </w:rPr>
        <w:t xml:space="preserve">dalyvis turės pateikti tokiai patikrai atlikti reikalingus dokumentus. </w:t>
      </w:r>
      <w:r w:rsidRPr="000315BC">
        <w:rPr>
          <w:rFonts w:ascii="Calibri" w:hAnsi="Calibri" w:cs="Calibri"/>
          <w:i/>
          <w:iCs/>
          <w:color w:val="000000" w:themeColor="text1"/>
          <w:sz w:val="22"/>
          <w:szCs w:val="22"/>
        </w:rPr>
        <w:t xml:space="preserve"> </w:t>
      </w:r>
    </w:p>
    <w:p w14:paraId="72C2EEB5" w14:textId="77777777" w:rsidR="001E1F6C" w:rsidRPr="000315BC" w:rsidRDefault="00E32C8E" w:rsidP="001E1F6C">
      <w:pPr>
        <w:pStyle w:val="ListParagraph"/>
        <w:numPr>
          <w:ilvl w:val="1"/>
          <w:numId w:val="1"/>
        </w:numPr>
        <w:spacing w:after="0" w:line="20" w:lineRule="atLeast"/>
        <w:ind w:left="0" w:firstLine="567"/>
        <w:jc w:val="both"/>
        <w:rPr>
          <w:rFonts w:ascii="Calibri" w:hAnsi="Calibri" w:cs="Calibri"/>
          <w:color w:val="000000" w:themeColor="text1"/>
          <w:sz w:val="22"/>
          <w:szCs w:val="22"/>
        </w:rPr>
      </w:pPr>
      <w:r w:rsidRPr="000315BC">
        <w:rPr>
          <w:rFonts w:ascii="Calibri" w:eastAsia="Arial" w:hAnsi="Calibri" w:cs="Calibri"/>
          <w:color w:val="000000" w:themeColor="text1"/>
          <w:sz w:val="22"/>
          <w:szCs w:val="22"/>
        </w:rPr>
        <w:t xml:space="preserve">Bendrosios </w:t>
      </w:r>
      <w:r w:rsidR="007E5F55" w:rsidRPr="000315BC">
        <w:rPr>
          <w:rFonts w:ascii="Calibri" w:eastAsia="Arial" w:hAnsi="Calibri" w:cs="Calibri"/>
          <w:color w:val="000000" w:themeColor="text1"/>
          <w:sz w:val="22"/>
          <w:szCs w:val="22"/>
        </w:rPr>
        <w:t xml:space="preserve">pirkimo </w:t>
      </w:r>
      <w:r w:rsidRPr="000315BC">
        <w:rPr>
          <w:rFonts w:ascii="Calibri" w:eastAsia="Arial" w:hAnsi="Calibri" w:cs="Calibri"/>
          <w:color w:val="000000" w:themeColor="text1"/>
          <w:sz w:val="22"/>
          <w:szCs w:val="22"/>
        </w:rPr>
        <w:t>sąlygos yra neatskiriama ši</w:t>
      </w:r>
      <w:r w:rsidR="00C07F25" w:rsidRPr="000315BC">
        <w:rPr>
          <w:rFonts w:ascii="Calibri" w:eastAsia="Arial" w:hAnsi="Calibri" w:cs="Calibri"/>
          <w:color w:val="000000" w:themeColor="text1"/>
          <w:sz w:val="22"/>
          <w:szCs w:val="22"/>
        </w:rPr>
        <w:t>ų</w:t>
      </w:r>
      <w:r w:rsidRPr="000315BC">
        <w:rPr>
          <w:rFonts w:ascii="Calibri" w:eastAsia="Arial" w:hAnsi="Calibri" w:cs="Calibri"/>
          <w:color w:val="000000" w:themeColor="text1"/>
          <w:sz w:val="22"/>
          <w:szCs w:val="22"/>
        </w:rPr>
        <w:t xml:space="preserve"> </w:t>
      </w:r>
      <w:r w:rsidR="00F4541C" w:rsidRPr="000315BC">
        <w:rPr>
          <w:rFonts w:ascii="Calibri" w:eastAsia="Arial" w:hAnsi="Calibri" w:cs="Calibri"/>
          <w:color w:val="000000" w:themeColor="text1"/>
          <w:sz w:val="22"/>
          <w:szCs w:val="22"/>
        </w:rPr>
        <w:t>p</w:t>
      </w:r>
      <w:r w:rsidRPr="000315BC">
        <w:rPr>
          <w:rFonts w:ascii="Calibri" w:eastAsia="Arial" w:hAnsi="Calibri" w:cs="Calibri"/>
          <w:color w:val="000000" w:themeColor="text1"/>
          <w:sz w:val="22"/>
          <w:szCs w:val="22"/>
        </w:rPr>
        <w:t>irkimo sąlygų dalis.</w:t>
      </w:r>
    </w:p>
    <w:p w14:paraId="2249C06D" w14:textId="6C755594" w:rsidR="001E1F6C" w:rsidRPr="00101A4B" w:rsidRDefault="7C2D58AD" w:rsidP="001E1F6C">
      <w:pPr>
        <w:pStyle w:val="ListParagraph"/>
        <w:numPr>
          <w:ilvl w:val="1"/>
          <w:numId w:val="1"/>
        </w:numPr>
        <w:spacing w:after="0" w:line="20" w:lineRule="atLeast"/>
        <w:ind w:left="0" w:firstLine="567"/>
        <w:jc w:val="both"/>
        <w:rPr>
          <w:rFonts w:ascii="Calibri" w:hAnsi="Calibri" w:cs="Calibri"/>
          <w:b/>
          <w:bCs/>
          <w:color w:val="000000" w:themeColor="text1"/>
          <w:sz w:val="22"/>
          <w:szCs w:val="22"/>
        </w:rPr>
      </w:pPr>
      <w:r w:rsidRPr="00286605">
        <w:rPr>
          <w:b/>
          <w:bCs/>
          <w:sz w:val="22"/>
          <w:szCs w:val="22"/>
        </w:rPr>
        <w:t xml:space="preserve">Maksimali pirkimui skirtų lėšų suma, kuri bus naudojama įvertinimui, ar pasiūlymo kaina nėra per didelė ir perkančiajai organizacijai nepriimtina – </w:t>
      </w:r>
      <w:r w:rsidR="67C62047" w:rsidRPr="00286605">
        <w:rPr>
          <w:b/>
          <w:bCs/>
          <w:sz w:val="22"/>
          <w:szCs w:val="22"/>
        </w:rPr>
        <w:t xml:space="preserve">1.335.028,01 </w:t>
      </w:r>
      <w:r w:rsidRPr="00286605">
        <w:rPr>
          <w:b/>
          <w:bCs/>
          <w:sz w:val="22"/>
          <w:szCs w:val="22"/>
        </w:rPr>
        <w:t>Eur</w:t>
      </w:r>
      <w:r w:rsidR="3B7E2DE5" w:rsidRPr="00286605">
        <w:rPr>
          <w:b/>
          <w:bCs/>
          <w:sz w:val="22"/>
          <w:szCs w:val="22"/>
        </w:rPr>
        <w:t xml:space="preserve"> be PVM</w:t>
      </w:r>
      <w:r w:rsidR="19B415B0" w:rsidRPr="00286605">
        <w:rPr>
          <w:b/>
          <w:bCs/>
          <w:sz w:val="22"/>
          <w:szCs w:val="22"/>
        </w:rPr>
        <w:t xml:space="preserve"> </w:t>
      </w:r>
      <w:r w:rsidRPr="00286605">
        <w:rPr>
          <w:rFonts w:eastAsia="Calibri"/>
          <w:b/>
          <w:bCs/>
          <w:sz w:val="22"/>
          <w:szCs w:val="22"/>
        </w:rPr>
        <w:t xml:space="preserve">arba </w:t>
      </w:r>
      <w:r w:rsidR="409FB083" w:rsidRPr="00286605">
        <w:rPr>
          <w:b/>
          <w:bCs/>
          <w:sz w:val="22"/>
          <w:szCs w:val="22"/>
        </w:rPr>
        <w:t>1</w:t>
      </w:r>
      <w:r w:rsidR="6A8BAC1B" w:rsidRPr="00286605">
        <w:rPr>
          <w:b/>
          <w:bCs/>
          <w:sz w:val="22"/>
          <w:szCs w:val="22"/>
        </w:rPr>
        <w:t>.</w:t>
      </w:r>
      <w:r w:rsidR="409FB083" w:rsidRPr="00286605">
        <w:rPr>
          <w:b/>
          <w:bCs/>
          <w:sz w:val="22"/>
          <w:szCs w:val="22"/>
        </w:rPr>
        <w:t>615</w:t>
      </w:r>
      <w:r w:rsidR="6A8BAC1B" w:rsidRPr="00286605">
        <w:rPr>
          <w:b/>
          <w:bCs/>
          <w:sz w:val="22"/>
          <w:szCs w:val="22"/>
        </w:rPr>
        <w:t>.</w:t>
      </w:r>
      <w:r w:rsidR="409FB083" w:rsidRPr="00286605">
        <w:rPr>
          <w:b/>
          <w:bCs/>
          <w:sz w:val="22"/>
          <w:szCs w:val="22"/>
        </w:rPr>
        <w:t xml:space="preserve">383,89 </w:t>
      </w:r>
      <w:r w:rsidRPr="00286605">
        <w:rPr>
          <w:rFonts w:eastAsia="Calibri"/>
          <w:b/>
          <w:bCs/>
          <w:sz w:val="22"/>
          <w:szCs w:val="22"/>
        </w:rPr>
        <w:t xml:space="preserve">Eur </w:t>
      </w:r>
      <w:r w:rsidR="409FB083" w:rsidRPr="00286605">
        <w:rPr>
          <w:rFonts w:eastAsia="Calibri"/>
          <w:b/>
          <w:bCs/>
          <w:sz w:val="22"/>
          <w:szCs w:val="22"/>
        </w:rPr>
        <w:t>su</w:t>
      </w:r>
      <w:r w:rsidRPr="00286605">
        <w:rPr>
          <w:rFonts w:eastAsia="Calibri"/>
          <w:b/>
          <w:bCs/>
          <w:sz w:val="22"/>
          <w:szCs w:val="22"/>
        </w:rPr>
        <w:t xml:space="preserve"> PVM.</w:t>
      </w:r>
    </w:p>
    <w:p w14:paraId="65D474EC" w14:textId="77777777" w:rsidR="001E1F6C" w:rsidRPr="00E75CB0" w:rsidRDefault="001E1F6C" w:rsidP="00E75CB0">
      <w:pPr>
        <w:spacing w:after="0" w:line="20" w:lineRule="atLeast"/>
        <w:jc w:val="both"/>
        <w:rPr>
          <w:rFonts w:ascii="Calibri" w:hAnsi="Calibri" w:cs="Calibri"/>
          <w:color w:val="000000" w:themeColor="text1"/>
          <w:sz w:val="22"/>
          <w:szCs w:val="22"/>
        </w:rPr>
      </w:pPr>
    </w:p>
    <w:p w14:paraId="5DEDEBC7" w14:textId="0D7C2917" w:rsidR="00B41C66" w:rsidRPr="00F95042" w:rsidRDefault="6560C0C0" w:rsidP="00286605">
      <w:pPr>
        <w:pStyle w:val="Heading1"/>
        <w:numPr>
          <w:ilvl w:val="0"/>
          <w:numId w:val="1"/>
        </w:numPr>
        <w:pBdr>
          <w:bottom w:val="single" w:sz="4" w:space="2" w:color="ED7D31"/>
        </w:pBdr>
        <w:spacing w:line="20" w:lineRule="atLeast"/>
        <w:rPr>
          <w:rFonts w:ascii="Calibri" w:hAnsi="Calibri" w:cs="Calibri"/>
          <w:sz w:val="22"/>
          <w:szCs w:val="22"/>
        </w:rPr>
      </w:pPr>
      <w:bookmarkStart w:id="6" w:name="_Ref39426332"/>
      <w:bookmarkStart w:id="7" w:name="_Ref39426338"/>
      <w:bookmarkStart w:id="8" w:name="_Toc193150524"/>
      <w:bookmarkEnd w:id="4"/>
      <w:r w:rsidRPr="098643EF">
        <w:rPr>
          <w:rFonts w:ascii="Calibri" w:hAnsi="Calibri" w:cs="Calibri"/>
          <w:sz w:val="22"/>
          <w:szCs w:val="22"/>
        </w:rPr>
        <w:t>Pirkimo objektas</w:t>
      </w:r>
      <w:bookmarkEnd w:id="6"/>
      <w:bookmarkEnd w:id="7"/>
      <w:bookmarkEnd w:id="8"/>
    </w:p>
    <w:p w14:paraId="4CC6965A" w14:textId="59654242" w:rsidR="00166500" w:rsidRPr="00F95042" w:rsidRDefault="00B41C66" w:rsidP="00166500">
      <w:pPr>
        <w:pStyle w:val="NoSpacing"/>
        <w:numPr>
          <w:ilvl w:val="1"/>
          <w:numId w:val="5"/>
        </w:numPr>
        <w:spacing w:after="120"/>
        <w:ind w:left="0" w:firstLine="709"/>
        <w:contextualSpacing/>
        <w:jc w:val="both"/>
        <w:rPr>
          <w:rFonts w:ascii="Calibri" w:hAnsi="Calibri" w:cs="Calibri"/>
          <w:color w:val="FF0000"/>
          <w:sz w:val="22"/>
          <w:szCs w:val="22"/>
        </w:rPr>
      </w:pPr>
      <w:r w:rsidRPr="00F95042">
        <w:rPr>
          <w:rFonts w:ascii="Calibri" w:eastAsia="Calibri" w:hAnsi="Calibri" w:cs="Calibri"/>
          <w:color w:val="000000" w:themeColor="text1"/>
          <w:sz w:val="22"/>
          <w:szCs w:val="22"/>
        </w:rPr>
        <w:t xml:space="preserve">Perkančioji organizacija numato įsigyti </w:t>
      </w:r>
      <w:r w:rsidR="0067334E" w:rsidRPr="00F95042">
        <w:rPr>
          <w:rFonts w:ascii="Calibri" w:eastAsia="Calibri" w:hAnsi="Calibri" w:cs="Calibri"/>
          <w:color w:val="000000" w:themeColor="text1"/>
          <w:sz w:val="22"/>
          <w:szCs w:val="22"/>
        </w:rPr>
        <w:t xml:space="preserve">oficialiosios statistikos portalo (OSP) </w:t>
      </w:r>
      <w:r w:rsidR="00DF53CC" w:rsidRPr="00F95042">
        <w:rPr>
          <w:rFonts w:ascii="Calibri" w:eastAsia="Calibri" w:hAnsi="Calibri" w:cs="Calibri"/>
          <w:color w:val="000000" w:themeColor="text1"/>
          <w:sz w:val="22"/>
          <w:szCs w:val="22"/>
        </w:rPr>
        <w:t>paslaug</w:t>
      </w:r>
      <w:r w:rsidR="00DF53CC">
        <w:rPr>
          <w:rFonts w:ascii="Calibri" w:eastAsia="Calibri" w:hAnsi="Calibri" w:cs="Calibri"/>
          <w:color w:val="000000" w:themeColor="text1"/>
          <w:sz w:val="22"/>
          <w:szCs w:val="22"/>
        </w:rPr>
        <w:t>ų</w:t>
      </w:r>
      <w:r w:rsidR="00DF53CC" w:rsidRPr="00F95042">
        <w:rPr>
          <w:rFonts w:ascii="Calibri" w:eastAsia="Calibri" w:hAnsi="Calibri" w:cs="Calibri"/>
          <w:color w:val="000000" w:themeColor="text1"/>
          <w:sz w:val="22"/>
          <w:szCs w:val="22"/>
        </w:rPr>
        <w:t xml:space="preserve"> </w:t>
      </w:r>
      <w:r w:rsidR="0067334E" w:rsidRPr="00F95042">
        <w:rPr>
          <w:rFonts w:ascii="Calibri" w:eastAsia="Calibri" w:hAnsi="Calibri" w:cs="Calibri"/>
          <w:color w:val="000000" w:themeColor="text1"/>
          <w:sz w:val="22"/>
          <w:szCs w:val="22"/>
        </w:rPr>
        <w:t xml:space="preserve">modernizavimo ir naujų </w:t>
      </w:r>
      <w:r w:rsidR="00166500" w:rsidRPr="00F95042">
        <w:rPr>
          <w:rFonts w:ascii="Calibri" w:eastAsia="Calibri" w:hAnsi="Calibri" w:cs="Calibri"/>
          <w:color w:val="000000" w:themeColor="text1"/>
          <w:sz w:val="22"/>
          <w:szCs w:val="22"/>
        </w:rPr>
        <w:t xml:space="preserve">administracinių paslaugų skaitmeninių sprendimų kūrimo paslaugas. </w:t>
      </w:r>
      <w:r w:rsidRPr="00F95042">
        <w:rPr>
          <w:rFonts w:ascii="Calibri" w:hAnsi="Calibri" w:cs="Calibri"/>
          <w:color w:val="000000" w:themeColor="text1"/>
          <w:sz w:val="22"/>
          <w:szCs w:val="22"/>
        </w:rPr>
        <w:t xml:space="preserve">Reikalavimai pirkimo objektui nustatyti </w:t>
      </w:r>
      <w:r w:rsidR="00704310" w:rsidRPr="00F95042">
        <w:rPr>
          <w:rFonts w:ascii="Calibri" w:hAnsi="Calibri" w:cs="Calibri"/>
          <w:color w:val="000000" w:themeColor="text1"/>
          <w:sz w:val="22"/>
          <w:szCs w:val="22"/>
        </w:rPr>
        <w:t>s</w:t>
      </w:r>
      <w:r w:rsidR="00444CAF" w:rsidRPr="00F95042">
        <w:rPr>
          <w:rFonts w:ascii="Calibri" w:hAnsi="Calibri" w:cs="Calibri"/>
          <w:color w:val="000000" w:themeColor="text1"/>
          <w:sz w:val="22"/>
          <w:szCs w:val="22"/>
        </w:rPr>
        <w:t xml:space="preserve">pecialiųjų </w:t>
      </w:r>
      <w:r w:rsidR="00CE7209" w:rsidRPr="00F95042">
        <w:rPr>
          <w:rFonts w:ascii="Calibri" w:hAnsi="Calibri" w:cs="Calibri"/>
          <w:color w:val="000000" w:themeColor="text1"/>
          <w:sz w:val="22"/>
          <w:szCs w:val="22"/>
        </w:rPr>
        <w:t xml:space="preserve">pirkimo </w:t>
      </w:r>
      <w:r w:rsidR="00444CAF" w:rsidRPr="00F95042">
        <w:rPr>
          <w:rFonts w:ascii="Calibri" w:hAnsi="Calibri" w:cs="Calibri"/>
          <w:color w:val="000000" w:themeColor="text1"/>
          <w:sz w:val="22"/>
          <w:szCs w:val="22"/>
        </w:rPr>
        <w:t xml:space="preserve">sąlygų </w:t>
      </w:r>
      <w:r w:rsidR="00166500" w:rsidRPr="00F95042">
        <w:rPr>
          <w:rFonts w:ascii="Calibri" w:hAnsi="Calibri" w:cs="Calibri"/>
          <w:color w:val="000000" w:themeColor="text1"/>
          <w:sz w:val="22"/>
          <w:szCs w:val="22"/>
          <w:lang w:val="en-US"/>
        </w:rPr>
        <w:t>2</w:t>
      </w:r>
      <w:r w:rsidR="00FA7D78" w:rsidRPr="00F95042">
        <w:rPr>
          <w:rFonts w:ascii="Calibri" w:hAnsi="Calibri" w:cs="Calibri"/>
          <w:color w:val="000000" w:themeColor="text1"/>
          <w:sz w:val="22"/>
          <w:szCs w:val="22"/>
        </w:rPr>
        <w:t xml:space="preserve"> </w:t>
      </w:r>
      <w:r w:rsidR="00444CAF" w:rsidRPr="00F95042">
        <w:rPr>
          <w:rFonts w:ascii="Calibri" w:hAnsi="Calibri" w:cs="Calibri"/>
          <w:color w:val="000000" w:themeColor="text1"/>
          <w:sz w:val="22"/>
          <w:szCs w:val="22"/>
        </w:rPr>
        <w:t>priede</w:t>
      </w:r>
      <w:r w:rsidRPr="00F95042">
        <w:rPr>
          <w:rFonts w:ascii="Calibri" w:hAnsi="Calibri" w:cs="Calibri"/>
          <w:color w:val="000000" w:themeColor="text1"/>
          <w:sz w:val="22"/>
          <w:szCs w:val="22"/>
        </w:rPr>
        <w:t>.</w:t>
      </w:r>
    </w:p>
    <w:p w14:paraId="48EEE6C2" w14:textId="7208BAA2" w:rsidR="00B41C66" w:rsidRPr="00F95042" w:rsidRDefault="00B41C66" w:rsidP="00166500">
      <w:pPr>
        <w:pStyle w:val="NoSpacing"/>
        <w:numPr>
          <w:ilvl w:val="1"/>
          <w:numId w:val="5"/>
        </w:numPr>
        <w:spacing w:after="120"/>
        <w:ind w:left="0" w:firstLine="709"/>
        <w:contextualSpacing/>
        <w:jc w:val="both"/>
        <w:rPr>
          <w:rFonts w:ascii="Calibri" w:hAnsi="Calibri" w:cs="Calibri"/>
          <w:color w:val="FF0000"/>
          <w:sz w:val="22"/>
          <w:szCs w:val="22"/>
        </w:rPr>
      </w:pPr>
      <w:r w:rsidRPr="00F95042">
        <w:rPr>
          <w:rFonts w:ascii="Calibri" w:hAnsi="Calibri" w:cs="Calibri"/>
          <w:sz w:val="22"/>
          <w:szCs w:val="22"/>
        </w:rPr>
        <w:t xml:space="preserve">Pirkimo objektas į dalis neskaidomas. </w:t>
      </w:r>
      <w:r w:rsidR="007554D6" w:rsidRPr="00F95042">
        <w:rPr>
          <w:rFonts w:ascii="Calibri" w:hAnsi="Calibri" w:cs="Calibri"/>
          <w:sz w:val="22"/>
          <w:szCs w:val="22"/>
        </w:rPr>
        <w:t xml:space="preserve">Pirkimo apimtys, reikalavimai ir techninė specifikacija apibrėžti </w:t>
      </w:r>
      <w:r w:rsidR="007204DB" w:rsidRPr="00F95042">
        <w:rPr>
          <w:rFonts w:ascii="Calibri" w:hAnsi="Calibri" w:cs="Calibri"/>
          <w:sz w:val="22"/>
          <w:szCs w:val="22"/>
        </w:rPr>
        <w:t xml:space="preserve">specialiųjų </w:t>
      </w:r>
      <w:r w:rsidR="007554D6" w:rsidRPr="00F95042">
        <w:rPr>
          <w:rFonts w:ascii="Calibri" w:hAnsi="Calibri" w:cs="Calibri"/>
          <w:sz w:val="22"/>
          <w:szCs w:val="22"/>
        </w:rPr>
        <w:t xml:space="preserve">pirkimo </w:t>
      </w:r>
      <w:r w:rsidR="007554D6" w:rsidRPr="00F95042">
        <w:rPr>
          <w:rFonts w:ascii="Calibri" w:hAnsi="Calibri" w:cs="Calibri"/>
          <w:color w:val="000000" w:themeColor="text1"/>
          <w:sz w:val="22"/>
          <w:szCs w:val="22"/>
        </w:rPr>
        <w:t xml:space="preserve">sąlygų </w:t>
      </w:r>
      <w:r w:rsidR="007F2954" w:rsidRPr="00F95042">
        <w:rPr>
          <w:rFonts w:ascii="Calibri" w:hAnsi="Calibri" w:cs="Calibri"/>
          <w:color w:val="000000" w:themeColor="text1"/>
          <w:sz w:val="22"/>
          <w:szCs w:val="22"/>
        </w:rPr>
        <w:t>2</w:t>
      </w:r>
      <w:r w:rsidR="007554D6" w:rsidRPr="00F95042">
        <w:rPr>
          <w:rFonts w:ascii="Calibri" w:hAnsi="Calibri" w:cs="Calibri"/>
          <w:color w:val="000000" w:themeColor="text1"/>
          <w:sz w:val="22"/>
          <w:szCs w:val="22"/>
        </w:rPr>
        <w:t xml:space="preserve"> priede</w:t>
      </w:r>
      <w:r w:rsidR="007554D6" w:rsidRPr="00F95042">
        <w:rPr>
          <w:rFonts w:ascii="Calibri" w:hAnsi="Calibri" w:cs="Calibri"/>
          <w:sz w:val="22"/>
          <w:szCs w:val="22"/>
        </w:rPr>
        <w:t>.</w:t>
      </w:r>
      <w:r w:rsidR="007554D6" w:rsidRPr="00F95042">
        <w:rPr>
          <w:rFonts w:ascii="Calibri" w:hAnsi="Calibri" w:cs="Calibri"/>
          <w:color w:val="00B050"/>
          <w:sz w:val="22"/>
          <w:szCs w:val="22"/>
        </w:rPr>
        <w:t xml:space="preserve"> </w:t>
      </w:r>
    </w:p>
    <w:p w14:paraId="45721A01" w14:textId="77777777" w:rsidR="00442893" w:rsidRPr="00E05E05" w:rsidRDefault="00442893" w:rsidP="00E05E05">
      <w:pPr>
        <w:pStyle w:val="ListParagraph"/>
        <w:spacing w:after="0" w:line="240" w:lineRule="auto"/>
        <w:ind w:left="0" w:firstLine="567"/>
        <w:jc w:val="both"/>
        <w:rPr>
          <w:rFonts w:ascii="Calibri" w:hAnsi="Calibri" w:cs="Calibri"/>
          <w:sz w:val="22"/>
          <w:szCs w:val="22"/>
        </w:rPr>
      </w:pPr>
      <w:r w:rsidRPr="00E05E05">
        <w:rPr>
          <w:rFonts w:ascii="Calibri" w:hAnsi="Calibri" w:cs="Calibri"/>
          <w:sz w:val="22"/>
          <w:szCs w:val="22"/>
        </w:rPr>
        <w:t>Pirkimo objektas negali būti skaidomas į dalis dėl:</w:t>
      </w:r>
    </w:p>
    <w:p w14:paraId="455C67F0" w14:textId="2B87BE7E" w:rsidR="00442893" w:rsidRPr="00E05E05" w:rsidRDefault="00442893" w:rsidP="00E05E05">
      <w:pPr>
        <w:pStyle w:val="ListParagraph"/>
        <w:spacing w:after="0" w:line="240" w:lineRule="auto"/>
        <w:ind w:left="0" w:firstLine="567"/>
        <w:jc w:val="both"/>
        <w:rPr>
          <w:rFonts w:ascii="Calibri" w:hAnsi="Calibri" w:cs="Calibri"/>
          <w:sz w:val="22"/>
          <w:szCs w:val="22"/>
        </w:rPr>
      </w:pPr>
      <w:r w:rsidRPr="00E05E05">
        <w:rPr>
          <w:rFonts w:ascii="Calibri" w:hAnsi="Calibri" w:cs="Calibri"/>
          <w:sz w:val="22"/>
          <w:szCs w:val="22"/>
        </w:rPr>
        <w:t>1) techninių priežasčių – Pirkimo objektas apima vieno tipo paslaugų teikimą, t. y. vienos informacinės sistemos (toliau – IS) sukūrimą, įdiegimą ir integracinių sąsajų kūrimą. IS sukūrimui ir įdiegimui pasirenkami sprendimai turi būti tarpusavyje technologiškai suderinti, o Pirkimo objektą skaidant į dalis ir skirtingiems tiekėjams kuriant ir diegiant tą pačią IS, vieno tiekėjo naudojami sprendimai gali būti nesuderinami (arba sunkiai suderinami) su kito tiekėjo naudojamais sprendimais;</w:t>
      </w:r>
    </w:p>
    <w:p w14:paraId="050C3849" w14:textId="0B587C67" w:rsidR="00442893" w:rsidRPr="00E05E05" w:rsidRDefault="00442893" w:rsidP="00E05E05">
      <w:pPr>
        <w:pStyle w:val="ListParagraph"/>
        <w:spacing w:after="0" w:line="240" w:lineRule="auto"/>
        <w:ind w:left="0" w:firstLine="567"/>
        <w:jc w:val="both"/>
        <w:rPr>
          <w:rFonts w:ascii="Calibri" w:hAnsi="Calibri" w:cs="Calibri"/>
          <w:sz w:val="22"/>
          <w:szCs w:val="22"/>
        </w:rPr>
      </w:pPr>
      <w:r w:rsidRPr="00E05E05">
        <w:rPr>
          <w:rFonts w:ascii="Calibri" w:hAnsi="Calibri" w:cs="Calibri"/>
          <w:sz w:val="22"/>
          <w:szCs w:val="22"/>
        </w:rPr>
        <w:lastRenderedPageBreak/>
        <w:t xml:space="preserve">2) dėl per didelių laiko sąnaudų – Pirkimo objektą skaidant į dalis ir skirtingiems tiekėjai kuriant ir diegiant tą pačią IS, tiekėjai, prieš pradėdami teikti savo paslaugų dalį, turėtų sulaukti kitų tiekėjų paslaugų teikimo rezultatų bei susipažinti su jais, o tai ženkliai padidintų galutinio rezultato pasiekimo terminus / keltų riziką galutinio rezultato pasiekimui. Dviejų ar daugiau tiekėjų koordinavimas lemtų ženkliai didesnes laiko sąnaudas </w:t>
      </w:r>
      <w:r w:rsidR="005114D5">
        <w:rPr>
          <w:rFonts w:ascii="Calibri" w:hAnsi="Calibri" w:cs="Calibri"/>
          <w:sz w:val="22"/>
          <w:szCs w:val="22"/>
        </w:rPr>
        <w:t>p</w:t>
      </w:r>
      <w:r w:rsidRPr="00E05E05">
        <w:rPr>
          <w:rFonts w:ascii="Calibri" w:hAnsi="Calibri" w:cs="Calibri"/>
          <w:sz w:val="22"/>
          <w:szCs w:val="22"/>
        </w:rPr>
        <w:t>erkančiajai organizacijai, taip pat galimai turėtų įtakos užduočių atlikimo trukmės padidėjimui.</w:t>
      </w:r>
    </w:p>
    <w:p w14:paraId="6B7CA8DA" w14:textId="77777777" w:rsidR="00442893" w:rsidRDefault="00442893" w:rsidP="00DE7037">
      <w:pPr>
        <w:pStyle w:val="ListParagraph"/>
        <w:spacing w:after="0" w:line="240" w:lineRule="auto"/>
        <w:ind w:left="0" w:firstLine="567"/>
        <w:jc w:val="both"/>
        <w:rPr>
          <w:rFonts w:ascii="Calibri" w:hAnsi="Calibri" w:cs="Calibri"/>
          <w:sz w:val="22"/>
          <w:szCs w:val="22"/>
        </w:rPr>
      </w:pPr>
    </w:p>
    <w:p w14:paraId="0CA81FB8" w14:textId="2AB6417C" w:rsidR="00325243" w:rsidRPr="00F95042" w:rsidRDefault="00325243" w:rsidP="00DE7037">
      <w:pPr>
        <w:pStyle w:val="ListParagraph"/>
        <w:spacing w:after="0" w:line="240" w:lineRule="auto"/>
        <w:ind w:left="0" w:firstLine="567"/>
        <w:jc w:val="both"/>
        <w:rPr>
          <w:rFonts w:ascii="Calibri" w:hAnsi="Calibri" w:cs="Calibri"/>
          <w:sz w:val="22"/>
          <w:szCs w:val="22"/>
        </w:rPr>
      </w:pPr>
      <w:r w:rsidRPr="00F95042">
        <w:rPr>
          <w:rFonts w:ascii="Calibri" w:hAnsi="Calibri" w:cs="Calibri"/>
          <w:sz w:val="22"/>
          <w:szCs w:val="22"/>
        </w:rPr>
        <w:t>2.</w:t>
      </w:r>
      <w:r w:rsidR="00426B68">
        <w:rPr>
          <w:rFonts w:ascii="Calibri" w:hAnsi="Calibri" w:cs="Calibri"/>
          <w:sz w:val="22"/>
          <w:szCs w:val="22"/>
        </w:rPr>
        <w:t>3</w:t>
      </w:r>
      <w:r w:rsidRPr="00F95042">
        <w:rPr>
          <w:rFonts w:ascii="Calibri" w:hAnsi="Calibri" w:cs="Calibri"/>
          <w:sz w:val="22"/>
          <w:szCs w:val="22"/>
        </w:rPr>
        <w:t>.</w:t>
      </w:r>
      <w:r w:rsidR="00E53E12" w:rsidRPr="00F95042">
        <w:rPr>
          <w:rFonts w:ascii="Calibri" w:hAnsi="Calibri" w:cs="Calibr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95042">
        <w:rPr>
          <w:rFonts w:ascii="Calibri" w:hAnsi="Calibri" w:cs="Calibri"/>
          <w:sz w:val="22"/>
          <w:szCs w:val="22"/>
        </w:rPr>
        <w:t xml:space="preserve">turi būti </w:t>
      </w:r>
      <w:r w:rsidR="00AE7624" w:rsidRPr="00F95042">
        <w:rPr>
          <w:rFonts w:ascii="Calibri" w:hAnsi="Calibri" w:cs="Calibri"/>
          <w:sz w:val="22"/>
          <w:szCs w:val="22"/>
        </w:rPr>
        <w:t xml:space="preserve">laikoma, kad kiekviena tokia nuoroda yra pateikta su žodžiais „arba lygiavertis“. </w:t>
      </w:r>
    </w:p>
    <w:p w14:paraId="5734BACD" w14:textId="6F4109EF" w:rsidR="0083071D" w:rsidRPr="00236E17" w:rsidRDefault="3267A31F" w:rsidP="00236E17">
      <w:pPr>
        <w:pStyle w:val="ListParagraph"/>
        <w:spacing w:after="0" w:line="240" w:lineRule="auto"/>
        <w:ind w:left="0" w:firstLine="567"/>
        <w:jc w:val="both"/>
        <w:rPr>
          <w:rFonts w:ascii="Calibri" w:hAnsi="Calibri" w:cs="Calibri"/>
          <w:sz w:val="22"/>
          <w:szCs w:val="22"/>
        </w:rPr>
      </w:pPr>
      <w:r w:rsidRPr="098643EF">
        <w:rPr>
          <w:rFonts w:ascii="Calibri" w:hAnsi="Calibri" w:cs="Calibri"/>
          <w:sz w:val="22"/>
          <w:szCs w:val="22"/>
        </w:rPr>
        <w:t>2.</w:t>
      </w:r>
      <w:r w:rsidR="34A7B8D7" w:rsidRPr="098643EF">
        <w:rPr>
          <w:rFonts w:ascii="Calibri" w:hAnsi="Calibri" w:cs="Calibri"/>
          <w:sz w:val="22"/>
          <w:szCs w:val="22"/>
        </w:rPr>
        <w:t>4</w:t>
      </w:r>
      <w:r w:rsidRPr="098643EF">
        <w:rPr>
          <w:rFonts w:ascii="Calibri" w:hAnsi="Calibri" w:cs="Calibri"/>
          <w:sz w:val="22"/>
          <w:szCs w:val="22"/>
        </w:rPr>
        <w:t>. Jeigu apibūdinant pirkimo objektą techninėje specifikacijoje nurodytas standartas</w:t>
      </w:r>
      <w:r w:rsidR="57912B18" w:rsidRPr="098643EF">
        <w:rPr>
          <w:rFonts w:ascii="Calibri" w:hAnsi="Calibri" w:cs="Calibri"/>
          <w:sz w:val="22"/>
          <w:szCs w:val="22"/>
        </w:rPr>
        <w:t xml:space="preserve">, </w:t>
      </w:r>
      <w:r w:rsidR="57912B18" w:rsidRPr="098643EF">
        <w:rPr>
          <w:rFonts w:ascii="Calibri" w:hAnsi="Calibri" w:cs="Calibri"/>
          <w:color w:val="000000" w:themeColor="text1"/>
          <w:sz w:val="22"/>
          <w:szCs w:val="22"/>
        </w:rPr>
        <w:t>techninis liudijimas ar bendrosios techninės specifikacijos</w:t>
      </w:r>
      <w:r w:rsidR="5F9045D7" w:rsidRPr="098643EF">
        <w:rPr>
          <w:rFonts w:ascii="Calibri" w:hAnsi="Calibri" w:cs="Calibri"/>
          <w:color w:val="000000" w:themeColor="text1"/>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57912B18" w:rsidRPr="098643EF">
        <w:rPr>
          <w:rFonts w:ascii="Calibri" w:hAnsi="Calibri" w:cs="Calibri"/>
          <w:color w:val="000000" w:themeColor="text1"/>
          <w:sz w:val="22"/>
          <w:szCs w:val="22"/>
        </w:rPr>
        <w:t xml:space="preserve">, </w:t>
      </w:r>
      <w:r w:rsidR="57912B18" w:rsidRPr="098643EF">
        <w:rPr>
          <w:rFonts w:ascii="Calibri" w:hAnsi="Calibri" w:cs="Calibri"/>
          <w:sz w:val="22"/>
          <w:szCs w:val="22"/>
        </w:rPr>
        <w:t xml:space="preserve">turi būti laikoma, kad kiekviena tokia nuoroda yra pateikta su žodžiais „arba lygiavertis“. </w:t>
      </w:r>
    </w:p>
    <w:p w14:paraId="7B478B03" w14:textId="61CA0F5A" w:rsidR="00D22226" w:rsidRPr="00F95042" w:rsidRDefault="00202323" w:rsidP="00202323">
      <w:pPr>
        <w:pStyle w:val="Heading1"/>
        <w:spacing w:line="20" w:lineRule="atLeast"/>
        <w:contextualSpacing/>
        <w:rPr>
          <w:rFonts w:ascii="Calibri" w:hAnsi="Calibri" w:cs="Calibri"/>
          <w:sz w:val="22"/>
          <w:szCs w:val="22"/>
        </w:rPr>
      </w:pPr>
      <w:bookmarkStart w:id="9" w:name="_Toc193150525"/>
      <w:r w:rsidRPr="00F95042">
        <w:rPr>
          <w:rFonts w:ascii="Calibri" w:hAnsi="Calibri" w:cs="Calibri"/>
          <w:sz w:val="22"/>
          <w:szCs w:val="22"/>
        </w:rPr>
        <w:t>3.</w:t>
      </w:r>
      <w:r w:rsidR="00D24970" w:rsidRPr="00F95042">
        <w:rPr>
          <w:rFonts w:ascii="Calibri" w:hAnsi="Calibri" w:cs="Calibri"/>
          <w:sz w:val="22"/>
          <w:szCs w:val="22"/>
        </w:rPr>
        <w:t xml:space="preserve"> </w:t>
      </w:r>
      <w:bookmarkStart w:id="10" w:name="_Ref39427921"/>
      <w:bookmarkStart w:id="11" w:name="_Ref39427927"/>
      <w:bookmarkStart w:id="12" w:name="_Ref39740354"/>
      <w:r w:rsidR="00D22226" w:rsidRPr="00F95042">
        <w:rPr>
          <w:rFonts w:ascii="Calibri" w:hAnsi="Calibri" w:cs="Calibri"/>
          <w:sz w:val="22"/>
          <w:szCs w:val="22"/>
        </w:rPr>
        <w:t>Susitikimai su tiekėjais</w:t>
      </w:r>
      <w:bookmarkEnd w:id="10"/>
      <w:bookmarkEnd w:id="11"/>
      <w:r w:rsidR="003B6924" w:rsidRPr="00F95042">
        <w:rPr>
          <w:rFonts w:ascii="Calibri" w:hAnsi="Calibri" w:cs="Calibri"/>
          <w:sz w:val="22"/>
          <w:szCs w:val="22"/>
        </w:rPr>
        <w:t xml:space="preserve"> ir objekto apžiūra</w:t>
      </w:r>
      <w:bookmarkEnd w:id="9"/>
      <w:bookmarkEnd w:id="12"/>
    </w:p>
    <w:p w14:paraId="4AD08E3D" w14:textId="77777777" w:rsidR="00D8245D" w:rsidRPr="00F95042" w:rsidRDefault="00862DB8" w:rsidP="00D8245D">
      <w:pPr>
        <w:pStyle w:val="ListParagraph"/>
        <w:spacing w:after="0"/>
        <w:ind w:left="0" w:firstLine="567"/>
        <w:jc w:val="both"/>
        <w:rPr>
          <w:rFonts w:ascii="Calibri" w:hAnsi="Calibri" w:cs="Calibri"/>
          <w:sz w:val="22"/>
          <w:szCs w:val="22"/>
        </w:rPr>
      </w:pPr>
      <w:r w:rsidRPr="00F95042">
        <w:rPr>
          <w:rFonts w:ascii="Calibri" w:hAnsi="Calibri" w:cs="Calibri"/>
          <w:iCs/>
          <w:sz w:val="22"/>
          <w:szCs w:val="22"/>
        </w:rPr>
        <w:t>3.1.</w:t>
      </w:r>
      <w:r w:rsidRPr="00F95042">
        <w:rPr>
          <w:rFonts w:ascii="Calibri" w:hAnsi="Calibri" w:cs="Calibri"/>
          <w:i/>
          <w:color w:val="FF0000"/>
          <w:sz w:val="22"/>
          <w:szCs w:val="22"/>
        </w:rPr>
        <w:t xml:space="preserve"> </w:t>
      </w:r>
      <w:r w:rsidR="00B176FD" w:rsidRPr="00F95042">
        <w:rPr>
          <w:rFonts w:ascii="Calibri" w:hAnsi="Calibri" w:cs="Calibri"/>
          <w:sz w:val="22"/>
          <w:szCs w:val="22"/>
        </w:rPr>
        <w:t xml:space="preserve">Perkančioji organizacija nerengs susitikimo su tiekėjais dėl pirkimo </w:t>
      </w:r>
      <w:r w:rsidR="004257A5" w:rsidRPr="00F95042">
        <w:rPr>
          <w:rFonts w:ascii="Calibri" w:hAnsi="Calibri" w:cs="Calibri"/>
          <w:sz w:val="22"/>
          <w:szCs w:val="22"/>
        </w:rPr>
        <w:t>sąlyg</w:t>
      </w:r>
      <w:r w:rsidR="00B176FD" w:rsidRPr="00F95042">
        <w:rPr>
          <w:rFonts w:ascii="Calibri" w:hAnsi="Calibri" w:cs="Calibri"/>
          <w:sz w:val="22"/>
          <w:szCs w:val="22"/>
        </w:rPr>
        <w:t>ų</w:t>
      </w:r>
      <w:r w:rsidR="00946722" w:rsidRPr="00F95042">
        <w:rPr>
          <w:rFonts w:ascii="Calibri" w:hAnsi="Calibri" w:cs="Calibri"/>
          <w:sz w:val="22"/>
          <w:szCs w:val="22"/>
        </w:rPr>
        <w:t xml:space="preserve"> paaiškinimo</w:t>
      </w:r>
      <w:r w:rsidR="00B176FD" w:rsidRPr="00F95042">
        <w:rPr>
          <w:rFonts w:ascii="Calibri" w:hAnsi="Calibri" w:cs="Calibri"/>
          <w:sz w:val="22"/>
          <w:szCs w:val="22"/>
        </w:rPr>
        <w:t>.</w:t>
      </w:r>
    </w:p>
    <w:p w14:paraId="24A7FE06" w14:textId="0CD9D363" w:rsidR="00BE0587" w:rsidRPr="00F95042" w:rsidRDefault="00D8245D" w:rsidP="00D8245D">
      <w:pPr>
        <w:pStyle w:val="ListParagraph"/>
        <w:spacing w:after="0"/>
        <w:ind w:left="0" w:firstLine="567"/>
        <w:jc w:val="both"/>
        <w:rPr>
          <w:rFonts w:ascii="Calibri" w:hAnsi="Calibri" w:cs="Calibri"/>
          <w:i/>
          <w:color w:val="FF0000"/>
          <w:sz w:val="22"/>
          <w:szCs w:val="22"/>
        </w:rPr>
      </w:pPr>
      <w:r w:rsidRPr="00F95042">
        <w:rPr>
          <w:rFonts w:ascii="Calibri" w:hAnsi="Calibri" w:cs="Calibri"/>
          <w:sz w:val="22"/>
          <w:szCs w:val="22"/>
          <w:lang w:val="en-US"/>
        </w:rPr>
        <w:t xml:space="preserve">3.2. </w:t>
      </w:r>
      <w:r w:rsidR="00BE0587" w:rsidRPr="00F95042">
        <w:rPr>
          <w:rFonts w:ascii="Calibri" w:eastAsiaTheme="minorHAnsi" w:hAnsi="Calibri" w:cs="Calibri"/>
          <w:sz w:val="22"/>
          <w:szCs w:val="22"/>
          <w:lang w:eastAsia="en-US"/>
        </w:rPr>
        <w:t>P</w:t>
      </w:r>
      <w:r w:rsidR="00BE0587" w:rsidRPr="00F95042">
        <w:rPr>
          <w:rFonts w:ascii="Calibri" w:hAnsi="Calibri" w:cs="Calibri"/>
          <w:sz w:val="22"/>
          <w:szCs w:val="22"/>
        </w:rPr>
        <w:t>erkančioji organizacija nerengs objekto apžiūros.</w:t>
      </w:r>
    </w:p>
    <w:p w14:paraId="6443D2FF" w14:textId="040A41C9" w:rsidR="00C94B9F" w:rsidRPr="00F95042" w:rsidRDefault="00AD57B1" w:rsidP="00AD57B1">
      <w:pPr>
        <w:pStyle w:val="Heading1"/>
        <w:spacing w:line="20" w:lineRule="atLeast"/>
        <w:contextualSpacing/>
        <w:rPr>
          <w:rFonts w:ascii="Calibri" w:hAnsi="Calibri" w:cs="Calibri"/>
          <w:color w:val="000000" w:themeColor="text1"/>
          <w:sz w:val="22"/>
          <w:szCs w:val="22"/>
        </w:rPr>
      </w:pPr>
      <w:bookmarkStart w:id="13" w:name="_Ref39473754"/>
      <w:bookmarkStart w:id="14" w:name="_Ref39473761"/>
      <w:bookmarkStart w:id="15" w:name="_Ref39474188"/>
      <w:bookmarkStart w:id="16" w:name="_Toc193150526"/>
      <w:r w:rsidRPr="00F95042">
        <w:rPr>
          <w:rFonts w:ascii="Calibri" w:hAnsi="Calibri" w:cs="Calibri"/>
          <w:color w:val="000000" w:themeColor="text1"/>
          <w:sz w:val="22"/>
          <w:szCs w:val="22"/>
        </w:rPr>
        <w:t xml:space="preserve">4. </w:t>
      </w:r>
      <w:r w:rsidR="00173ACB" w:rsidRPr="00F95042">
        <w:rPr>
          <w:rFonts w:ascii="Calibri" w:hAnsi="Calibri" w:cs="Calibri"/>
          <w:color w:val="000000" w:themeColor="text1"/>
          <w:sz w:val="22"/>
          <w:szCs w:val="22"/>
        </w:rPr>
        <w:t>Tiekėjų pašalinimo pagrindai</w:t>
      </w:r>
      <w:bookmarkEnd w:id="13"/>
      <w:bookmarkEnd w:id="14"/>
      <w:bookmarkEnd w:id="15"/>
      <w:r w:rsidR="00975F1F" w:rsidRPr="00F95042">
        <w:rPr>
          <w:rFonts w:ascii="Calibri" w:hAnsi="Calibri" w:cs="Calibri"/>
          <w:color w:val="000000" w:themeColor="text1"/>
          <w:sz w:val="22"/>
          <w:szCs w:val="22"/>
        </w:rPr>
        <w:t xml:space="preserve"> ir kvalifikacijos reikalavimai</w:t>
      </w:r>
      <w:bookmarkEnd w:id="16"/>
    </w:p>
    <w:p w14:paraId="23B058CE" w14:textId="73C2382A" w:rsidR="002C5249" w:rsidRPr="00F95042" w:rsidRDefault="009D2F13" w:rsidP="127DD6E8">
      <w:pPr>
        <w:pStyle w:val="ListParagraph"/>
        <w:spacing w:after="120" w:line="20" w:lineRule="atLeast"/>
        <w:ind w:left="0" w:firstLine="567"/>
        <w:jc w:val="both"/>
        <w:rPr>
          <w:rFonts w:ascii="Calibri" w:hAnsi="Calibri" w:cs="Calibri"/>
          <w:color w:val="000000" w:themeColor="text1"/>
          <w:sz w:val="22"/>
          <w:szCs w:val="22"/>
        </w:rPr>
      </w:pPr>
      <w:r w:rsidRPr="00F95042">
        <w:rPr>
          <w:rFonts w:ascii="Calibri" w:hAnsi="Calibri" w:cs="Calibri"/>
          <w:color w:val="000000" w:themeColor="text1"/>
          <w:sz w:val="22"/>
          <w:szCs w:val="22"/>
        </w:rPr>
        <w:t xml:space="preserve">4.1. </w:t>
      </w:r>
      <w:r w:rsidR="002C5249" w:rsidRPr="00F95042">
        <w:rPr>
          <w:rFonts w:ascii="Calibri" w:hAnsi="Calibri" w:cs="Calibri"/>
          <w:color w:val="000000" w:themeColor="text1"/>
          <w:sz w:val="22"/>
          <w:szCs w:val="22"/>
        </w:rPr>
        <w:t>Reikalavimai dėl tiekėjo ir</w:t>
      </w:r>
      <w:bookmarkStart w:id="17" w:name="_Hlk41039660"/>
      <w:r w:rsidR="00942379" w:rsidRPr="00F95042">
        <w:rPr>
          <w:rFonts w:ascii="Calibri" w:hAnsi="Calibri" w:cs="Calibri"/>
          <w:color w:val="000000" w:themeColor="text1"/>
          <w:sz w:val="22"/>
          <w:szCs w:val="22"/>
        </w:rPr>
        <w:t xml:space="preserve"> </w:t>
      </w:r>
      <w:r w:rsidR="002C5249" w:rsidRPr="00F95042">
        <w:rPr>
          <w:rFonts w:ascii="Calibri" w:hAnsi="Calibri" w:cs="Calibri"/>
          <w:color w:val="000000" w:themeColor="text1"/>
          <w:sz w:val="22"/>
          <w:szCs w:val="22"/>
        </w:rPr>
        <w:t>subtiekėjų</w:t>
      </w:r>
      <w:r w:rsidR="00942379" w:rsidRPr="00F95042">
        <w:rPr>
          <w:rFonts w:ascii="Calibri" w:hAnsi="Calibri" w:cs="Calibri"/>
          <w:color w:val="000000" w:themeColor="text1"/>
          <w:sz w:val="22"/>
          <w:szCs w:val="22"/>
        </w:rPr>
        <w:t xml:space="preserve"> (jei taikoma)</w:t>
      </w:r>
      <w:r w:rsidR="00953F2B" w:rsidRPr="00F95042">
        <w:rPr>
          <w:rFonts w:ascii="Calibri" w:hAnsi="Calibri" w:cs="Calibri"/>
          <w:color w:val="000000" w:themeColor="text1"/>
          <w:sz w:val="22"/>
          <w:szCs w:val="22"/>
        </w:rPr>
        <w:t xml:space="preserve">, </w:t>
      </w:r>
      <w:r w:rsidR="007F34C7" w:rsidRPr="00F95042">
        <w:rPr>
          <w:rFonts w:ascii="Calibri" w:hAnsi="Calibri" w:cs="Calibri"/>
          <w:color w:val="000000" w:themeColor="text1"/>
          <w:sz w:val="22"/>
          <w:szCs w:val="22"/>
        </w:rPr>
        <w:t>ūkio subjektų, kurių pajėgumais tiekėjas remiasi,</w:t>
      </w:r>
      <w:r w:rsidR="002C5249" w:rsidRPr="00F95042">
        <w:rPr>
          <w:rFonts w:ascii="Calibri" w:hAnsi="Calibri" w:cs="Calibri"/>
          <w:color w:val="000000" w:themeColor="text1"/>
          <w:sz w:val="22"/>
          <w:szCs w:val="22"/>
        </w:rPr>
        <w:t xml:space="preserve"> </w:t>
      </w:r>
      <w:bookmarkEnd w:id="17"/>
      <w:r w:rsidR="002C5249" w:rsidRPr="00F95042">
        <w:rPr>
          <w:rFonts w:ascii="Calibri" w:hAnsi="Calibri" w:cs="Calibri"/>
          <w:color w:val="000000" w:themeColor="text1"/>
          <w:sz w:val="22"/>
          <w:szCs w:val="22"/>
        </w:rPr>
        <w:t xml:space="preserve">pašalinimo pagrindų nebuvimo bei jų nebuvimą patvirtinantys dokumentai nurodyti </w:t>
      </w:r>
      <w:r w:rsidR="006A737F" w:rsidRPr="00F95042">
        <w:rPr>
          <w:rFonts w:ascii="Calibri" w:hAnsi="Calibri" w:cs="Calibri"/>
          <w:color w:val="000000" w:themeColor="text1"/>
          <w:sz w:val="22"/>
          <w:szCs w:val="22"/>
        </w:rPr>
        <w:t xml:space="preserve">specialiųjų </w:t>
      </w:r>
      <w:r w:rsidR="006A737F" w:rsidRPr="00F95042">
        <w:rPr>
          <w:rFonts w:ascii="Calibri" w:eastAsia="Calibri" w:hAnsi="Calibri" w:cs="Calibri"/>
          <w:color w:val="000000" w:themeColor="text1"/>
          <w:sz w:val="22"/>
          <w:szCs w:val="22"/>
        </w:rPr>
        <w:t>p</w:t>
      </w:r>
      <w:r w:rsidR="00551FA7" w:rsidRPr="00F95042">
        <w:rPr>
          <w:rFonts w:ascii="Calibri" w:eastAsia="Calibri" w:hAnsi="Calibri" w:cs="Calibri"/>
          <w:color w:val="000000" w:themeColor="text1"/>
          <w:sz w:val="22"/>
          <w:szCs w:val="22"/>
        </w:rPr>
        <w:t xml:space="preserve">irkimo </w:t>
      </w:r>
      <w:r w:rsidR="006773B6" w:rsidRPr="00F95042">
        <w:rPr>
          <w:rFonts w:ascii="Calibri" w:eastAsia="Calibri" w:hAnsi="Calibri" w:cs="Calibri"/>
          <w:color w:val="000000" w:themeColor="text1"/>
          <w:sz w:val="22"/>
          <w:szCs w:val="22"/>
        </w:rPr>
        <w:t xml:space="preserve">sąlygų </w:t>
      </w:r>
      <w:r w:rsidR="00954EB2" w:rsidRPr="00F95042">
        <w:rPr>
          <w:rFonts w:ascii="Calibri" w:hAnsi="Calibri" w:cs="Calibri"/>
          <w:color w:val="000000" w:themeColor="text1"/>
          <w:sz w:val="22"/>
          <w:szCs w:val="22"/>
        </w:rPr>
        <w:t>3</w:t>
      </w:r>
      <w:r w:rsidR="005B2013">
        <w:rPr>
          <w:rFonts w:ascii="Calibri" w:hAnsi="Calibri" w:cs="Calibri"/>
          <w:color w:val="000000" w:themeColor="text1"/>
          <w:sz w:val="22"/>
          <w:szCs w:val="22"/>
        </w:rPr>
        <w:t xml:space="preserve"> </w:t>
      </w:r>
      <w:r w:rsidR="006773B6" w:rsidRPr="00F95042">
        <w:rPr>
          <w:rFonts w:ascii="Calibri" w:eastAsia="Calibri" w:hAnsi="Calibri" w:cs="Calibri"/>
          <w:color w:val="000000" w:themeColor="text1"/>
          <w:sz w:val="22"/>
          <w:szCs w:val="22"/>
        </w:rPr>
        <w:t>priede</w:t>
      </w:r>
      <w:r w:rsidR="002C5249" w:rsidRPr="00F95042">
        <w:rPr>
          <w:rFonts w:ascii="Calibri" w:hAnsi="Calibri" w:cs="Calibri"/>
          <w:color w:val="000000" w:themeColor="text1"/>
          <w:sz w:val="22"/>
          <w:szCs w:val="22"/>
        </w:rPr>
        <w:t xml:space="preserve">. </w:t>
      </w:r>
    </w:p>
    <w:p w14:paraId="34E32D48" w14:textId="3EC0FDFC" w:rsidR="007B6F6D" w:rsidRPr="00F95042" w:rsidRDefault="00970624" w:rsidP="00970624">
      <w:pPr>
        <w:pStyle w:val="ListParagraph"/>
        <w:tabs>
          <w:tab w:val="left" w:pos="851"/>
        </w:tabs>
        <w:spacing w:after="0" w:line="20" w:lineRule="atLeast"/>
        <w:ind w:left="0" w:firstLine="567"/>
        <w:jc w:val="both"/>
        <w:rPr>
          <w:rFonts w:ascii="Calibri" w:hAnsi="Calibri" w:cs="Calibri"/>
          <w:color w:val="000000" w:themeColor="text1"/>
          <w:sz w:val="22"/>
          <w:szCs w:val="22"/>
          <w:highlight w:val="yellow"/>
        </w:rPr>
      </w:pPr>
      <w:r w:rsidRPr="00F95042">
        <w:rPr>
          <w:rFonts w:ascii="Calibri" w:hAnsi="Calibri" w:cs="Calibri"/>
          <w:color w:val="000000" w:themeColor="text1"/>
          <w:sz w:val="22"/>
          <w:szCs w:val="22"/>
        </w:rPr>
        <w:t>4.2.</w:t>
      </w:r>
      <w:r w:rsidR="00990E9B" w:rsidRPr="00F95042">
        <w:rPr>
          <w:rFonts w:ascii="Calibri" w:hAnsi="Calibri" w:cs="Calibri"/>
          <w:color w:val="000000" w:themeColor="text1"/>
          <w:sz w:val="22"/>
          <w:szCs w:val="22"/>
        </w:rPr>
        <w:t xml:space="preserve"> </w:t>
      </w:r>
      <w:r w:rsidR="00A6625B" w:rsidRPr="00F95042">
        <w:rPr>
          <w:rFonts w:ascii="Calibri" w:hAnsi="Calibri" w:cs="Calibri"/>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F95042">
        <w:rPr>
          <w:rFonts w:ascii="Calibri" w:hAnsi="Calibri" w:cs="Calibri"/>
          <w:color w:val="000000" w:themeColor="text1"/>
          <w:sz w:val="22"/>
          <w:szCs w:val="22"/>
        </w:rPr>
        <w:t>specialiųjų p</w:t>
      </w:r>
      <w:r w:rsidR="00551FA7" w:rsidRPr="00F95042">
        <w:rPr>
          <w:rFonts w:ascii="Calibri" w:hAnsi="Calibri" w:cs="Calibri"/>
          <w:color w:val="000000" w:themeColor="text1"/>
          <w:sz w:val="22"/>
          <w:szCs w:val="22"/>
        </w:rPr>
        <w:t xml:space="preserve">irkimo </w:t>
      </w:r>
      <w:r w:rsidR="00A6625B" w:rsidRPr="00F95042">
        <w:rPr>
          <w:rFonts w:ascii="Calibri" w:hAnsi="Calibri" w:cs="Calibri"/>
          <w:color w:val="000000" w:themeColor="text1"/>
          <w:sz w:val="22"/>
          <w:szCs w:val="22"/>
        </w:rPr>
        <w:t xml:space="preserve">sąlygų </w:t>
      </w:r>
      <w:r w:rsidR="00954EB2" w:rsidRPr="00F95042">
        <w:rPr>
          <w:rFonts w:ascii="Calibri" w:hAnsi="Calibri" w:cs="Calibri"/>
          <w:color w:val="000000" w:themeColor="text1"/>
          <w:sz w:val="22"/>
          <w:szCs w:val="22"/>
        </w:rPr>
        <w:t>4</w:t>
      </w:r>
      <w:r w:rsidR="00A6625B" w:rsidRPr="00F95042">
        <w:rPr>
          <w:rFonts w:ascii="Calibri" w:hAnsi="Calibri" w:cs="Calibri"/>
          <w:color w:val="000000" w:themeColor="text1"/>
          <w:sz w:val="22"/>
          <w:szCs w:val="22"/>
        </w:rPr>
        <w:t xml:space="preserve"> priede. </w:t>
      </w:r>
    </w:p>
    <w:p w14:paraId="69D62E2B" w14:textId="7F94BB77" w:rsidR="00A000BE" w:rsidRPr="00F95042" w:rsidRDefault="00D24970" w:rsidP="0037632B">
      <w:pPr>
        <w:pStyle w:val="Heading1"/>
        <w:tabs>
          <w:tab w:val="left" w:pos="567"/>
        </w:tabs>
        <w:spacing w:after="0"/>
        <w:contextualSpacing/>
        <w:jc w:val="both"/>
        <w:rPr>
          <w:rFonts w:ascii="Calibri" w:hAnsi="Calibri" w:cs="Calibri"/>
          <w:sz w:val="22"/>
          <w:szCs w:val="22"/>
        </w:rPr>
      </w:pPr>
      <w:bookmarkStart w:id="18" w:name="_Toc193150527"/>
      <w:r w:rsidRPr="00F95042">
        <w:rPr>
          <w:rFonts w:ascii="Calibri" w:hAnsi="Calibri" w:cs="Calibri"/>
          <w:sz w:val="22"/>
          <w:szCs w:val="22"/>
        </w:rPr>
        <w:t>5</w:t>
      </w:r>
      <w:r w:rsidR="001E3D5A" w:rsidRPr="00F95042">
        <w:rPr>
          <w:rFonts w:ascii="Calibri" w:hAnsi="Calibri" w:cs="Calibri"/>
          <w:sz w:val="22"/>
          <w:szCs w:val="22"/>
        </w:rPr>
        <w:t>.</w:t>
      </w:r>
      <w:r w:rsidR="009743D3" w:rsidRPr="00F95042">
        <w:rPr>
          <w:rFonts w:ascii="Calibri" w:hAnsi="Calibri" w:cs="Calibri"/>
          <w:sz w:val="22"/>
          <w:szCs w:val="22"/>
        </w:rPr>
        <w:t>Reikalavimai, susiję su nacionaliniu saugumu</w:t>
      </w:r>
      <w:bookmarkEnd w:id="18"/>
      <w:r w:rsidR="009743D3" w:rsidRPr="00F95042">
        <w:rPr>
          <w:rFonts w:ascii="Calibri" w:hAnsi="Calibri" w:cs="Calibri"/>
          <w:sz w:val="22"/>
          <w:szCs w:val="22"/>
        </w:rPr>
        <w:t xml:space="preserve"> </w:t>
      </w:r>
    </w:p>
    <w:p w14:paraId="2FC7443C" w14:textId="443AFA88" w:rsidR="00DF3DDF" w:rsidRPr="00F95042" w:rsidRDefault="00D24970" w:rsidP="007872CB">
      <w:pPr>
        <w:spacing w:after="0" w:line="240" w:lineRule="auto"/>
        <w:ind w:firstLine="567"/>
        <w:jc w:val="both"/>
        <w:rPr>
          <w:rFonts w:ascii="Calibri" w:hAnsi="Calibri" w:cs="Calibri"/>
          <w:color w:val="000000" w:themeColor="text1"/>
          <w:sz w:val="22"/>
          <w:szCs w:val="22"/>
        </w:rPr>
      </w:pPr>
      <w:r w:rsidRPr="00F95042">
        <w:rPr>
          <w:rFonts w:ascii="Calibri" w:hAnsi="Calibri" w:cs="Calibri"/>
          <w:color w:val="000000" w:themeColor="text1"/>
          <w:sz w:val="22"/>
          <w:szCs w:val="22"/>
        </w:rPr>
        <w:t>5</w:t>
      </w:r>
      <w:r w:rsidR="0037632B" w:rsidRPr="00F95042">
        <w:rPr>
          <w:rFonts w:ascii="Calibri" w:hAnsi="Calibri" w:cs="Calibri"/>
          <w:color w:val="000000" w:themeColor="text1"/>
          <w:sz w:val="22"/>
          <w:szCs w:val="22"/>
        </w:rPr>
        <w:t xml:space="preserve">.1. </w:t>
      </w:r>
      <w:r w:rsidR="00DF3DDF" w:rsidRPr="00F95042">
        <w:rPr>
          <w:rFonts w:ascii="Calibri" w:hAnsi="Calibri" w:cs="Calibri"/>
          <w:color w:val="000000" w:themeColor="text1"/>
          <w:sz w:val="22"/>
          <w:szCs w:val="22"/>
        </w:rPr>
        <w:t xml:space="preserve">Pirkimui taikomos Reglamento nuostatos. </w:t>
      </w:r>
      <w:r w:rsidR="00FD6EE2" w:rsidRPr="00F95042">
        <w:rPr>
          <w:rFonts w:ascii="Calibri" w:hAnsi="Calibri" w:cs="Calibri"/>
          <w:color w:val="000000" w:themeColor="text1"/>
          <w:sz w:val="22"/>
          <w:szCs w:val="22"/>
        </w:rPr>
        <w:t xml:space="preserve">Kartu su </w:t>
      </w:r>
      <w:r w:rsidR="00E3566E" w:rsidRPr="00F95042">
        <w:rPr>
          <w:rFonts w:ascii="Calibri" w:hAnsi="Calibri" w:cs="Calibri"/>
          <w:color w:val="000000" w:themeColor="text1"/>
          <w:sz w:val="22"/>
          <w:szCs w:val="22"/>
        </w:rPr>
        <w:t>p</w:t>
      </w:r>
      <w:r w:rsidR="00FD6EE2" w:rsidRPr="00F95042">
        <w:rPr>
          <w:rFonts w:ascii="Calibri" w:hAnsi="Calibri" w:cs="Calibri"/>
          <w:color w:val="000000" w:themeColor="text1"/>
          <w:sz w:val="22"/>
          <w:szCs w:val="22"/>
        </w:rPr>
        <w:t>asiūlymu tiekėjas turi pateikti</w:t>
      </w:r>
      <w:r w:rsidR="00B96756" w:rsidRPr="00F95042">
        <w:rPr>
          <w:rFonts w:ascii="Calibri" w:hAnsi="Calibri" w:cs="Calibri"/>
          <w:color w:val="000000" w:themeColor="text1"/>
          <w:sz w:val="22"/>
          <w:szCs w:val="22"/>
        </w:rPr>
        <w:t xml:space="preserve"> </w:t>
      </w:r>
      <w:r w:rsidR="00B24708" w:rsidRPr="00F95042">
        <w:rPr>
          <w:rFonts w:ascii="Calibri" w:hAnsi="Calibri" w:cs="Calibri"/>
          <w:color w:val="000000" w:themeColor="text1"/>
          <w:sz w:val="22"/>
          <w:szCs w:val="22"/>
        </w:rPr>
        <w:t xml:space="preserve">užpildytą </w:t>
      </w:r>
      <w:r w:rsidR="0063163D" w:rsidRPr="00F95042">
        <w:rPr>
          <w:rFonts w:ascii="Calibri" w:hAnsi="Calibri" w:cs="Calibri"/>
          <w:color w:val="000000" w:themeColor="text1"/>
          <w:sz w:val="22"/>
          <w:szCs w:val="22"/>
        </w:rPr>
        <w:t>deklaracij</w:t>
      </w:r>
      <w:r w:rsidR="00FD6EE2" w:rsidRPr="00F95042">
        <w:rPr>
          <w:rFonts w:ascii="Calibri" w:hAnsi="Calibri" w:cs="Calibri"/>
          <w:color w:val="000000" w:themeColor="text1"/>
          <w:sz w:val="22"/>
          <w:szCs w:val="22"/>
        </w:rPr>
        <w:t>ą</w:t>
      </w:r>
      <w:r w:rsidR="0063163D" w:rsidRPr="00F95042">
        <w:rPr>
          <w:rFonts w:ascii="Calibri" w:hAnsi="Calibri" w:cs="Calibri"/>
          <w:color w:val="000000" w:themeColor="text1"/>
          <w:sz w:val="22"/>
          <w:szCs w:val="22"/>
        </w:rPr>
        <w:t xml:space="preserve"> </w:t>
      </w:r>
      <w:r w:rsidR="00FD6EE2" w:rsidRPr="00F95042">
        <w:rPr>
          <w:rFonts w:ascii="Calibri" w:hAnsi="Calibri" w:cs="Calibri"/>
          <w:color w:val="000000" w:themeColor="text1"/>
          <w:sz w:val="22"/>
          <w:szCs w:val="22"/>
        </w:rPr>
        <w:t xml:space="preserve">dėl </w:t>
      </w:r>
      <w:r w:rsidR="0078453C" w:rsidRPr="00F95042">
        <w:rPr>
          <w:rFonts w:ascii="Calibri" w:hAnsi="Calibri" w:cs="Calibri"/>
          <w:color w:val="000000" w:themeColor="text1"/>
          <w:sz w:val="22"/>
          <w:szCs w:val="22"/>
        </w:rPr>
        <w:t>(ne)atitikties Reglamento nuostatoms</w:t>
      </w:r>
      <w:r w:rsidR="0063163D" w:rsidRPr="00F95042">
        <w:rPr>
          <w:rFonts w:ascii="Calibri" w:hAnsi="Calibri" w:cs="Calibri"/>
          <w:color w:val="000000" w:themeColor="text1"/>
          <w:sz w:val="22"/>
          <w:szCs w:val="22"/>
        </w:rPr>
        <w:t xml:space="preserve">, kuri pateikta </w:t>
      </w:r>
      <w:r w:rsidR="006A737F" w:rsidRPr="00F95042">
        <w:rPr>
          <w:rFonts w:ascii="Calibri" w:hAnsi="Calibri" w:cs="Calibri"/>
          <w:color w:val="000000" w:themeColor="text1"/>
          <w:sz w:val="22"/>
          <w:szCs w:val="22"/>
        </w:rPr>
        <w:t>specialiųjų p</w:t>
      </w:r>
      <w:r w:rsidR="00551FA7" w:rsidRPr="00F95042">
        <w:rPr>
          <w:rFonts w:ascii="Calibri" w:hAnsi="Calibri" w:cs="Calibri"/>
          <w:color w:val="000000" w:themeColor="text1"/>
          <w:sz w:val="22"/>
          <w:szCs w:val="22"/>
        </w:rPr>
        <w:t xml:space="preserve">irkimo </w:t>
      </w:r>
      <w:r w:rsidR="0063163D" w:rsidRPr="00621404">
        <w:rPr>
          <w:rFonts w:ascii="Calibri" w:hAnsi="Calibri" w:cs="Calibri"/>
          <w:color w:val="000000" w:themeColor="text1"/>
          <w:sz w:val="22"/>
          <w:szCs w:val="22"/>
        </w:rPr>
        <w:t xml:space="preserve">sąlygų </w:t>
      </w:r>
      <w:r w:rsidR="00130F86" w:rsidRPr="00621404">
        <w:rPr>
          <w:rFonts w:ascii="Calibri" w:hAnsi="Calibri" w:cs="Calibri"/>
          <w:color w:val="000000" w:themeColor="text1"/>
          <w:sz w:val="22"/>
          <w:szCs w:val="22"/>
        </w:rPr>
        <w:t>8, 9</w:t>
      </w:r>
      <w:r w:rsidR="007A15EC" w:rsidRPr="00621404">
        <w:rPr>
          <w:rFonts w:ascii="Calibri" w:hAnsi="Calibri" w:cs="Calibri"/>
          <w:color w:val="000000" w:themeColor="text1"/>
          <w:sz w:val="22"/>
          <w:szCs w:val="22"/>
        </w:rPr>
        <w:t xml:space="preserve"> pried</w:t>
      </w:r>
      <w:r w:rsidR="00130F86" w:rsidRPr="00621404">
        <w:rPr>
          <w:rFonts w:ascii="Calibri" w:hAnsi="Calibri" w:cs="Calibri"/>
          <w:color w:val="000000" w:themeColor="text1"/>
          <w:sz w:val="22"/>
          <w:szCs w:val="22"/>
        </w:rPr>
        <w:t>uose</w:t>
      </w:r>
      <w:r w:rsidR="00B24708" w:rsidRPr="00F95042">
        <w:rPr>
          <w:rFonts w:ascii="Calibri" w:hAnsi="Calibri" w:cs="Calibri"/>
          <w:color w:val="000000" w:themeColor="text1"/>
          <w:sz w:val="22"/>
          <w:szCs w:val="22"/>
        </w:rPr>
        <w:t>.</w:t>
      </w:r>
      <w:r w:rsidR="00B852B7" w:rsidRPr="00F95042">
        <w:rPr>
          <w:rFonts w:ascii="Calibri" w:hAnsi="Calibri" w:cs="Calibri"/>
          <w:color w:val="000000" w:themeColor="text1"/>
          <w:sz w:val="22"/>
          <w:szCs w:val="22"/>
        </w:rPr>
        <w:t xml:space="preserve"> Kilus abejonių dėl </w:t>
      </w:r>
      <w:r w:rsidR="007349E0" w:rsidRPr="00F95042">
        <w:rPr>
          <w:rFonts w:ascii="Calibri" w:hAnsi="Calibri" w:cs="Calibri"/>
          <w:color w:val="000000" w:themeColor="text1"/>
          <w:sz w:val="22"/>
          <w:szCs w:val="22"/>
        </w:rPr>
        <w:t>tiekėjo (ne)atitikties Reglamento nuostatoms</w:t>
      </w:r>
      <w:r w:rsidR="0012639E" w:rsidRPr="00F95042">
        <w:rPr>
          <w:rFonts w:ascii="Calibri" w:hAnsi="Calibri" w:cs="Calibri"/>
          <w:color w:val="000000" w:themeColor="text1"/>
          <w:sz w:val="22"/>
          <w:szCs w:val="22"/>
        </w:rPr>
        <w:t xml:space="preserve">, perkančioji organizacija </w:t>
      </w:r>
      <w:r w:rsidR="006D5E06" w:rsidRPr="00F95042">
        <w:rPr>
          <w:rFonts w:ascii="Calibri" w:hAnsi="Calibri" w:cs="Calibri"/>
          <w:color w:val="000000" w:themeColor="text1"/>
          <w:sz w:val="22"/>
          <w:szCs w:val="22"/>
        </w:rPr>
        <w:t xml:space="preserve">iš galimo laimėtojo </w:t>
      </w:r>
      <w:r w:rsidR="0012639E" w:rsidRPr="00F95042">
        <w:rPr>
          <w:rFonts w:ascii="Calibri" w:hAnsi="Calibri" w:cs="Calibri"/>
          <w:color w:val="000000" w:themeColor="text1"/>
          <w:sz w:val="22"/>
          <w:szCs w:val="22"/>
        </w:rPr>
        <w:t xml:space="preserve">prašys pateikti </w:t>
      </w:r>
      <w:r w:rsidR="007349E0" w:rsidRPr="00F95042">
        <w:rPr>
          <w:rFonts w:ascii="Calibri" w:hAnsi="Calibri" w:cs="Calibri"/>
          <w:color w:val="000000" w:themeColor="text1"/>
          <w:sz w:val="22"/>
          <w:szCs w:val="22"/>
        </w:rPr>
        <w:t>dokumentus, įrodančius deklaracijoje pateiktų duomenų teisingumą.</w:t>
      </w:r>
    </w:p>
    <w:p w14:paraId="05E7CB20" w14:textId="294B38D3" w:rsidR="002A637A" w:rsidRPr="00F95042" w:rsidRDefault="00D24970" w:rsidP="007872CB">
      <w:pPr>
        <w:spacing w:after="0" w:line="240" w:lineRule="auto"/>
        <w:ind w:firstLine="567"/>
        <w:jc w:val="both"/>
        <w:rPr>
          <w:rFonts w:ascii="Calibri" w:hAnsi="Calibri" w:cs="Calibri"/>
          <w:color w:val="000000" w:themeColor="text1"/>
          <w:sz w:val="22"/>
          <w:szCs w:val="22"/>
        </w:rPr>
      </w:pPr>
      <w:r w:rsidRPr="00F95042">
        <w:rPr>
          <w:rFonts w:ascii="Calibri" w:hAnsi="Calibri" w:cs="Calibri"/>
          <w:color w:val="000000" w:themeColor="text1"/>
          <w:sz w:val="22"/>
          <w:szCs w:val="22"/>
        </w:rPr>
        <w:t>5</w:t>
      </w:r>
      <w:r w:rsidR="002A637A" w:rsidRPr="00F95042">
        <w:rPr>
          <w:rFonts w:ascii="Calibri" w:hAnsi="Calibri" w:cs="Calibri"/>
          <w:color w:val="000000" w:themeColor="text1"/>
          <w:sz w:val="22"/>
          <w:szCs w:val="22"/>
        </w:rPr>
        <w:t xml:space="preserve">.2. </w:t>
      </w:r>
      <w:r w:rsidR="00CF14EB" w:rsidRPr="00F95042">
        <w:rPr>
          <w:rFonts w:ascii="Calibri" w:hAnsi="Calibri" w:cs="Calibri"/>
          <w:color w:val="000000" w:themeColor="text1"/>
          <w:sz w:val="22"/>
          <w:szCs w:val="22"/>
        </w:rPr>
        <w:t>Perkanči</w:t>
      </w:r>
      <w:r w:rsidR="00C727CF" w:rsidRPr="00F95042">
        <w:rPr>
          <w:rFonts w:ascii="Calibri" w:hAnsi="Calibri" w:cs="Calibri"/>
          <w:color w:val="000000" w:themeColor="text1"/>
          <w:sz w:val="22"/>
          <w:szCs w:val="22"/>
        </w:rPr>
        <w:t xml:space="preserve">oji </w:t>
      </w:r>
      <w:r w:rsidR="00CF14EB" w:rsidRPr="00F95042">
        <w:rPr>
          <w:rFonts w:ascii="Calibri" w:hAnsi="Calibri" w:cs="Calibri"/>
          <w:color w:val="000000" w:themeColor="text1"/>
          <w:sz w:val="22"/>
          <w:szCs w:val="22"/>
        </w:rPr>
        <w:t>organizacija nustačius</w:t>
      </w:r>
      <w:r w:rsidR="00C727CF" w:rsidRPr="00F95042">
        <w:rPr>
          <w:rFonts w:ascii="Calibri" w:hAnsi="Calibri" w:cs="Calibri"/>
          <w:color w:val="000000" w:themeColor="text1"/>
          <w:sz w:val="22"/>
          <w:szCs w:val="22"/>
        </w:rPr>
        <w:t>i</w:t>
      </w:r>
      <w:r w:rsidR="00CF14EB" w:rsidRPr="00F95042">
        <w:rPr>
          <w:rFonts w:ascii="Calibri" w:hAnsi="Calibri" w:cs="Calibri"/>
          <w:color w:val="000000" w:themeColor="text1"/>
          <w:sz w:val="22"/>
          <w:szCs w:val="22"/>
        </w:rPr>
        <w:t xml:space="preserve">, kad tiekėjo pasitelktas subtiekėjas </w:t>
      </w:r>
      <w:r w:rsidR="009763B1" w:rsidRPr="00F95042">
        <w:rPr>
          <w:rFonts w:ascii="Calibri" w:hAnsi="Calibri" w:cs="Calibri"/>
          <w:color w:val="000000" w:themeColor="text1"/>
          <w:sz w:val="22"/>
          <w:szCs w:val="22"/>
        </w:rPr>
        <w:t xml:space="preserve">ar ūkio subjektas, kurio pajėgumais remiamasi, </w:t>
      </w:r>
      <w:r w:rsidR="00BA05C9" w:rsidRPr="00F95042">
        <w:rPr>
          <w:rFonts w:ascii="Calibri" w:hAnsi="Calibri" w:cs="Calibri"/>
          <w:color w:val="000000" w:themeColor="text1"/>
          <w:sz w:val="22"/>
          <w:szCs w:val="22"/>
        </w:rPr>
        <w:t>tenkin</w:t>
      </w:r>
      <w:r w:rsidR="00CF14EB" w:rsidRPr="00F95042">
        <w:rPr>
          <w:rFonts w:ascii="Calibri" w:hAnsi="Calibri" w:cs="Calibri"/>
          <w:color w:val="000000" w:themeColor="text1"/>
          <w:sz w:val="22"/>
          <w:szCs w:val="22"/>
        </w:rPr>
        <w:t xml:space="preserve">a </w:t>
      </w:r>
      <w:r w:rsidR="00DA1B9B" w:rsidRPr="00F95042">
        <w:rPr>
          <w:rFonts w:ascii="Calibri" w:hAnsi="Calibri" w:cs="Calibri"/>
          <w:color w:val="000000" w:themeColor="text1"/>
          <w:sz w:val="22"/>
          <w:szCs w:val="22"/>
        </w:rPr>
        <w:t xml:space="preserve">Reglamento </w:t>
      </w:r>
      <w:r w:rsidR="00A4619E" w:rsidRPr="00F95042">
        <w:rPr>
          <w:rFonts w:ascii="Calibri" w:hAnsi="Calibri" w:cs="Calibri"/>
          <w:color w:val="000000" w:themeColor="text1"/>
          <w:sz w:val="22"/>
          <w:szCs w:val="22"/>
        </w:rPr>
        <w:t xml:space="preserve">5 k straipsnyje </w:t>
      </w:r>
      <w:r w:rsidR="00A109FD" w:rsidRPr="00F95042">
        <w:rPr>
          <w:rFonts w:ascii="Calibri" w:hAnsi="Calibri" w:cs="Calibri"/>
          <w:color w:val="000000" w:themeColor="text1"/>
          <w:sz w:val="22"/>
          <w:szCs w:val="22"/>
        </w:rPr>
        <w:t xml:space="preserve">nustatytus </w:t>
      </w:r>
      <w:r w:rsidR="00BA05C9" w:rsidRPr="00F95042">
        <w:rPr>
          <w:rFonts w:ascii="Calibri" w:hAnsi="Calibri" w:cs="Calibri"/>
          <w:color w:val="000000" w:themeColor="text1"/>
          <w:sz w:val="22"/>
          <w:szCs w:val="22"/>
        </w:rPr>
        <w:t>ribojimus</w:t>
      </w:r>
      <w:r w:rsidR="00A109FD" w:rsidRPr="00F95042">
        <w:rPr>
          <w:rFonts w:ascii="Calibri" w:hAnsi="Calibri" w:cs="Calibri"/>
          <w:color w:val="000000" w:themeColor="text1"/>
          <w:sz w:val="22"/>
          <w:szCs w:val="22"/>
        </w:rPr>
        <w:t xml:space="preserve">, </w:t>
      </w:r>
      <w:r w:rsidR="00BA05C9" w:rsidRPr="00F95042">
        <w:rPr>
          <w:rFonts w:ascii="Calibri" w:hAnsi="Calibri" w:cs="Calibri"/>
          <w:color w:val="000000" w:themeColor="text1"/>
          <w:sz w:val="22"/>
          <w:szCs w:val="22"/>
        </w:rPr>
        <w:t>reikalaus tiekėjo</w:t>
      </w:r>
      <w:r w:rsidR="00A109FD" w:rsidRPr="00F95042">
        <w:rPr>
          <w:rFonts w:ascii="Calibri" w:hAnsi="Calibri" w:cs="Calibri"/>
          <w:color w:val="000000" w:themeColor="text1"/>
          <w:sz w:val="22"/>
          <w:szCs w:val="22"/>
        </w:rPr>
        <w:t xml:space="preserve"> juos pakeisti kitais, </w:t>
      </w:r>
      <w:r w:rsidR="00B42273" w:rsidRPr="00F95042">
        <w:rPr>
          <w:rFonts w:ascii="Calibri" w:hAnsi="Calibri" w:cs="Calibri"/>
          <w:color w:val="000000" w:themeColor="text1"/>
          <w:sz w:val="22"/>
          <w:szCs w:val="22"/>
        </w:rPr>
        <w:t>p</w:t>
      </w:r>
      <w:r w:rsidR="00A109FD" w:rsidRPr="00F95042">
        <w:rPr>
          <w:rFonts w:ascii="Calibri" w:hAnsi="Calibri" w:cs="Calibri"/>
          <w:color w:val="000000" w:themeColor="text1"/>
          <w:sz w:val="22"/>
          <w:szCs w:val="22"/>
        </w:rPr>
        <w:t>irkimo sąlygų reikalavimus atitinkančiais</w:t>
      </w:r>
      <w:r w:rsidR="00BA05C9" w:rsidRPr="00F95042">
        <w:rPr>
          <w:rFonts w:ascii="Calibri" w:hAnsi="Calibri" w:cs="Calibri"/>
          <w:color w:val="000000" w:themeColor="text1"/>
          <w:sz w:val="22"/>
          <w:szCs w:val="22"/>
        </w:rPr>
        <w:t>,</w:t>
      </w:r>
      <w:r w:rsidR="00A109FD" w:rsidRPr="00F95042">
        <w:rPr>
          <w:rFonts w:ascii="Calibri" w:hAnsi="Calibri" w:cs="Calibri"/>
          <w:color w:val="000000" w:themeColor="text1"/>
          <w:sz w:val="22"/>
          <w:szCs w:val="22"/>
        </w:rPr>
        <w:t xml:space="preserve"> subjektais. </w:t>
      </w:r>
    </w:p>
    <w:p w14:paraId="026F7516" w14:textId="3A5CEA05" w:rsidR="007E3A91" w:rsidRPr="001979E8" w:rsidRDefault="007E3A91" w:rsidP="007E3A91">
      <w:pPr>
        <w:spacing w:after="0" w:line="240" w:lineRule="auto"/>
        <w:ind w:firstLine="567"/>
        <w:jc w:val="both"/>
        <w:rPr>
          <w:rFonts w:ascii="Calibri" w:hAnsi="Calibri" w:cs="Calibri"/>
          <w:sz w:val="22"/>
          <w:szCs w:val="22"/>
        </w:rPr>
      </w:pPr>
      <w:r w:rsidRPr="001979E8">
        <w:rPr>
          <w:rFonts w:ascii="Calibri" w:hAnsi="Calibri" w:cs="Calibri"/>
          <w:sz w:val="22"/>
          <w:szCs w:val="22"/>
        </w:rPr>
        <w:t>5.3.</w:t>
      </w:r>
      <w:r w:rsidR="00B6352F" w:rsidRPr="001979E8">
        <w:rPr>
          <w:rFonts w:ascii="Calibri" w:hAnsi="Calibri" w:cs="Calibri"/>
          <w:sz w:val="22"/>
          <w:szCs w:val="22"/>
        </w:rPr>
        <w:t xml:space="preserve"> </w:t>
      </w:r>
      <w:r w:rsidRPr="00F95042">
        <w:rPr>
          <w:rFonts w:ascii="Calibri" w:hAnsi="Calibri" w:cs="Calibri"/>
          <w:sz w:val="22"/>
          <w:szCs w:val="22"/>
        </w:rPr>
        <w:t>Perkančioji organizacija atmes tiekėjo pasiūlymą, jei bus tenkinama (-</w:t>
      </w:r>
      <w:proofErr w:type="spellStart"/>
      <w:r w:rsidRPr="00F95042">
        <w:rPr>
          <w:rFonts w:ascii="Calibri" w:hAnsi="Calibri" w:cs="Calibri"/>
          <w:sz w:val="22"/>
          <w:szCs w:val="22"/>
        </w:rPr>
        <w:t>os</w:t>
      </w:r>
      <w:proofErr w:type="spellEnd"/>
      <w:r w:rsidRPr="00F95042">
        <w:rPr>
          <w:rFonts w:ascii="Calibri" w:hAnsi="Calibri" w:cs="Calibri"/>
          <w:sz w:val="22"/>
          <w:szCs w:val="22"/>
        </w:rPr>
        <w:t>) VPĮ 45 straipsnio 2</w:t>
      </w:r>
      <w:r w:rsidRPr="001979E8">
        <w:rPr>
          <w:rFonts w:ascii="Calibri" w:hAnsi="Calibri" w:cs="Calibri"/>
          <w:sz w:val="22"/>
          <w:szCs w:val="22"/>
          <w:vertAlign w:val="superscript"/>
        </w:rPr>
        <w:t>1</w:t>
      </w:r>
      <w:r w:rsidRPr="00F95042">
        <w:rPr>
          <w:rFonts w:ascii="Calibri" w:hAnsi="Calibri" w:cs="Calibri"/>
          <w:sz w:val="22"/>
          <w:szCs w:val="22"/>
        </w:rPr>
        <w:t xml:space="preserve"> dalies </w:t>
      </w:r>
      <w:r w:rsidRPr="001979E8">
        <w:rPr>
          <w:rFonts w:ascii="Calibri" w:hAnsi="Calibri" w:cs="Calibri"/>
          <w:sz w:val="22"/>
          <w:szCs w:val="22"/>
        </w:rPr>
        <w:t>1</w:t>
      </w:r>
      <w:r w:rsidR="001979E8">
        <w:rPr>
          <w:rFonts w:ascii="Calibri" w:hAnsi="Calibri" w:cs="Calibri"/>
          <w:sz w:val="22"/>
          <w:szCs w:val="22"/>
        </w:rPr>
        <w:t xml:space="preserve">-5 </w:t>
      </w:r>
      <w:r w:rsidRPr="001979E8">
        <w:rPr>
          <w:rFonts w:ascii="Calibri" w:hAnsi="Calibri" w:cs="Calibri"/>
          <w:sz w:val="22"/>
          <w:szCs w:val="22"/>
        </w:rPr>
        <w:t>punkt</w:t>
      </w:r>
      <w:r w:rsidR="004419A0">
        <w:rPr>
          <w:rFonts w:ascii="Calibri" w:hAnsi="Calibri" w:cs="Calibri"/>
          <w:sz w:val="22"/>
          <w:szCs w:val="22"/>
        </w:rPr>
        <w:t>uos</w:t>
      </w:r>
      <w:r w:rsidRPr="001979E8">
        <w:rPr>
          <w:rFonts w:ascii="Calibri" w:hAnsi="Calibri" w:cs="Calibri"/>
          <w:sz w:val="22"/>
          <w:szCs w:val="22"/>
        </w:rPr>
        <w:t xml:space="preserve">e </w:t>
      </w:r>
      <w:r w:rsidRPr="00F95042">
        <w:rPr>
          <w:rFonts w:ascii="Calibri" w:hAnsi="Calibri" w:cs="Calibri"/>
          <w:sz w:val="22"/>
          <w:szCs w:val="22"/>
        </w:rPr>
        <w:t xml:space="preserve">nurodyta sąlyga. </w:t>
      </w:r>
      <w:r w:rsidRPr="001979E8">
        <w:rPr>
          <w:rFonts w:ascii="Calibri" w:hAnsi="Calibri" w:cs="Calibri"/>
          <w:sz w:val="22"/>
          <w:szCs w:val="22"/>
        </w:rPr>
        <w:t>Tiekėjas kartu su pasiūlymu turi pateikti</w:t>
      </w:r>
      <w:r w:rsidR="00C032A9">
        <w:rPr>
          <w:rFonts w:ascii="Calibri" w:hAnsi="Calibri" w:cs="Calibri"/>
          <w:sz w:val="22"/>
          <w:szCs w:val="22"/>
        </w:rPr>
        <w:t xml:space="preserve"> </w:t>
      </w:r>
      <w:r w:rsidR="00797442">
        <w:rPr>
          <w:rFonts w:ascii="Calibri" w:hAnsi="Calibri" w:cs="Calibri"/>
          <w:sz w:val="22"/>
          <w:szCs w:val="22"/>
        </w:rPr>
        <w:t>Tiekėjo atitikties deklaraciją (</w:t>
      </w:r>
      <w:r w:rsidR="003A5F74">
        <w:rPr>
          <w:rFonts w:ascii="Calibri" w:hAnsi="Calibri" w:cs="Calibri"/>
          <w:sz w:val="22"/>
          <w:szCs w:val="22"/>
        </w:rPr>
        <w:t>specialiųjų pirkimo sąlygų 17 priedas) arba</w:t>
      </w:r>
      <w:r w:rsidRPr="001979E8">
        <w:rPr>
          <w:rFonts w:ascii="Calibri" w:hAnsi="Calibri" w:cs="Calibri"/>
          <w:sz w:val="22"/>
          <w:szCs w:val="22"/>
        </w:rPr>
        <w:t xml:space="preserve"> laisvos formos deklaraciją dėl atitikties VPĮ 45 straipsnio 2</w:t>
      </w:r>
      <w:r w:rsidRPr="00E05E05">
        <w:rPr>
          <w:rFonts w:ascii="Calibri" w:hAnsi="Calibri" w:cs="Calibri"/>
          <w:sz w:val="22"/>
          <w:szCs w:val="22"/>
          <w:vertAlign w:val="superscript"/>
        </w:rPr>
        <w:t>1</w:t>
      </w:r>
      <w:r w:rsidRPr="001979E8">
        <w:rPr>
          <w:rFonts w:ascii="Calibri" w:hAnsi="Calibri" w:cs="Calibri"/>
          <w:sz w:val="22"/>
          <w:szCs w:val="22"/>
        </w:rPr>
        <w:t xml:space="preserve"> dalies 1, 2</w:t>
      </w:r>
      <w:r w:rsidR="00FC16E3" w:rsidRPr="001979E8">
        <w:rPr>
          <w:rFonts w:ascii="Calibri" w:hAnsi="Calibri" w:cs="Calibri"/>
          <w:sz w:val="22"/>
          <w:szCs w:val="22"/>
        </w:rPr>
        <w:t xml:space="preserve"> ir</w:t>
      </w:r>
      <w:r w:rsidRPr="001979E8">
        <w:rPr>
          <w:rFonts w:ascii="Calibri" w:hAnsi="Calibri" w:cs="Calibri"/>
          <w:sz w:val="22"/>
          <w:szCs w:val="22"/>
        </w:rPr>
        <w:t xml:space="preserve"> 3 punktams.</w:t>
      </w:r>
    </w:p>
    <w:p w14:paraId="517ECE1E" w14:textId="35774281" w:rsidR="007E3A91" w:rsidRPr="00F95042" w:rsidRDefault="007E3A91" w:rsidP="007E3A91">
      <w:pPr>
        <w:pStyle w:val="ListParagraph"/>
        <w:spacing w:after="0" w:line="240" w:lineRule="auto"/>
        <w:ind w:left="0" w:firstLine="567"/>
        <w:jc w:val="both"/>
        <w:rPr>
          <w:rFonts w:ascii="Calibri" w:hAnsi="Calibri" w:cs="Calibri"/>
          <w:sz w:val="22"/>
          <w:szCs w:val="22"/>
        </w:rPr>
      </w:pPr>
      <w:r w:rsidRPr="00F95042">
        <w:rPr>
          <w:rFonts w:ascii="Calibri" w:hAnsi="Calibri" w:cs="Calibri"/>
          <w:sz w:val="22"/>
          <w:szCs w:val="22"/>
        </w:rPr>
        <w:t>5.4. Perkančiajai organizacijai kilus abejonių dėl</w:t>
      </w:r>
      <w:r w:rsidR="00001D42">
        <w:rPr>
          <w:rFonts w:ascii="Calibri" w:hAnsi="Calibri" w:cs="Calibri"/>
          <w:sz w:val="22"/>
          <w:szCs w:val="22"/>
        </w:rPr>
        <w:t xml:space="preserve"> Tiekėjo atitikties deklaracijo</w:t>
      </w:r>
      <w:r w:rsidR="00AB07E8">
        <w:rPr>
          <w:rFonts w:ascii="Calibri" w:hAnsi="Calibri" w:cs="Calibri"/>
          <w:sz w:val="22"/>
          <w:szCs w:val="22"/>
        </w:rPr>
        <w:t>je</w:t>
      </w:r>
      <w:r w:rsidR="00001D42">
        <w:rPr>
          <w:rFonts w:ascii="Calibri" w:hAnsi="Calibri" w:cs="Calibri"/>
          <w:sz w:val="22"/>
          <w:szCs w:val="22"/>
        </w:rPr>
        <w:t xml:space="preserve"> (specialiųjų pirkimo sąlygų 17 priedas) arba</w:t>
      </w:r>
      <w:r w:rsidRPr="00F95042">
        <w:rPr>
          <w:rFonts w:ascii="Calibri" w:hAnsi="Calibri" w:cs="Calibri"/>
          <w:sz w:val="22"/>
          <w:szCs w:val="22"/>
        </w:rPr>
        <w:t xml:space="preserve">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95042">
        <w:rPr>
          <w:rFonts w:ascii="Calibri" w:hAnsi="Calibri" w:cs="Calibri"/>
          <w:color w:val="000000"/>
          <w:sz w:val="22"/>
          <w:szCs w:val="22"/>
        </w:rPr>
        <w:t>ir (ar) paaiškinimus</w:t>
      </w:r>
      <w:r w:rsidRPr="00F95042">
        <w:rPr>
          <w:rFonts w:ascii="Calibri" w:hAnsi="Calibri" w:cs="Calibri"/>
          <w:sz w:val="22"/>
          <w:szCs w:val="22"/>
        </w:rPr>
        <w:t xml:space="preserve">. </w:t>
      </w:r>
      <w:r w:rsidRPr="00F95042">
        <w:rPr>
          <w:rFonts w:ascii="Calibri" w:hAnsi="Calibri" w:cs="Calibri"/>
          <w:sz w:val="22"/>
          <w:szCs w:val="22"/>
        </w:rPr>
        <w:lastRenderedPageBreak/>
        <w:t xml:space="preserve">Tokių dokumentų </w:t>
      </w:r>
      <w:r w:rsidRPr="00F95042">
        <w:rPr>
          <w:rFonts w:ascii="Calibri" w:hAnsi="Calibri" w:cs="Calibri"/>
          <w:color w:val="000000"/>
          <w:sz w:val="22"/>
          <w:szCs w:val="22"/>
        </w:rPr>
        <w:t>ir (ar) paaiškinimų</w:t>
      </w:r>
      <w:r w:rsidRPr="00F95042">
        <w:rPr>
          <w:rFonts w:ascii="Calibri" w:hAnsi="Calibri" w:cs="Calibri"/>
          <w:sz w:val="22"/>
          <w:szCs w:val="22"/>
        </w:rPr>
        <w:t xml:space="preserve"> perkančioji organizacija gali prašyti bet kuriuo pirkimo procedūros metu siekdama užtikrinti tinkamą pirkimo procedūros atlikimą.</w:t>
      </w:r>
    </w:p>
    <w:p w14:paraId="3A724E18" w14:textId="328207B6" w:rsidR="00E43E42" w:rsidRPr="00F95042" w:rsidRDefault="00F80B9A" w:rsidP="00726E9F">
      <w:pPr>
        <w:pStyle w:val="ListParagraph"/>
        <w:spacing w:after="0" w:line="240" w:lineRule="auto"/>
        <w:ind w:left="0" w:firstLine="567"/>
        <w:jc w:val="both"/>
        <w:rPr>
          <w:rFonts w:ascii="Calibri" w:hAnsi="Calibri" w:cs="Calibri"/>
          <w:sz w:val="22"/>
          <w:szCs w:val="22"/>
        </w:rPr>
      </w:pPr>
      <w:r w:rsidRPr="00F95042">
        <w:rPr>
          <w:rFonts w:ascii="Calibri" w:hAnsi="Calibri" w:cs="Calibri"/>
          <w:i/>
          <w:sz w:val="22"/>
          <w:szCs w:val="22"/>
        </w:rPr>
        <w:t>5.5.</w:t>
      </w:r>
      <w:r w:rsidR="00B851D5">
        <w:rPr>
          <w:rFonts w:ascii="Calibri" w:hAnsi="Calibri" w:cs="Calibri"/>
          <w:i/>
          <w:sz w:val="22"/>
          <w:szCs w:val="22"/>
        </w:rPr>
        <w:t xml:space="preserve"> </w:t>
      </w:r>
      <w:r w:rsidR="00145B8E" w:rsidRPr="00F95042">
        <w:rPr>
          <w:rFonts w:ascii="Calibri" w:hAnsi="Calibri" w:cs="Calibri"/>
          <w:sz w:val="22"/>
          <w:szCs w:val="22"/>
        </w:rPr>
        <w:t>Perkančioji organizacija</w:t>
      </w:r>
      <w:r w:rsidR="0062770C" w:rsidRPr="00F95042">
        <w:rPr>
          <w:rFonts w:ascii="Calibri" w:hAnsi="Calibri" w:cs="Calibri"/>
          <w:sz w:val="22"/>
          <w:szCs w:val="22"/>
        </w:rPr>
        <w:t>,</w:t>
      </w:r>
      <w:r w:rsidR="00145B8E" w:rsidRPr="00F95042">
        <w:rPr>
          <w:rFonts w:ascii="Calibri" w:hAnsi="Calibri" w:cs="Calibri"/>
          <w:sz w:val="22"/>
          <w:szCs w:val="22"/>
        </w:rPr>
        <w:t xml:space="preserve"> į</w:t>
      </w:r>
      <w:r w:rsidR="00145B8E" w:rsidRPr="000315BC">
        <w:rPr>
          <w:rFonts w:ascii="Calibri" w:hAnsi="Calibri" w:cs="Calibri"/>
          <w:color w:val="000000" w:themeColor="text1"/>
          <w:sz w:val="22"/>
          <w:szCs w:val="22"/>
        </w:rPr>
        <w:t>vertin</w:t>
      </w:r>
      <w:r w:rsidR="00BE2699" w:rsidRPr="000315BC">
        <w:rPr>
          <w:rFonts w:ascii="Calibri" w:hAnsi="Calibri" w:cs="Calibri"/>
          <w:color w:val="000000" w:themeColor="text1"/>
          <w:sz w:val="22"/>
          <w:szCs w:val="22"/>
        </w:rPr>
        <w:t xml:space="preserve">usi visus galinčius kelti grėsmę nacionalinio saugumo interesams rizikos veiksnius </w:t>
      </w:r>
      <w:r w:rsidR="007F6C5E" w:rsidRPr="000315BC">
        <w:rPr>
          <w:rFonts w:ascii="Calibri" w:hAnsi="Calibri" w:cs="Calibri"/>
          <w:color w:val="000000" w:themeColor="text1"/>
          <w:sz w:val="22"/>
          <w:szCs w:val="22"/>
        </w:rPr>
        <w:t>numato</w:t>
      </w:r>
      <w:r w:rsidR="00BE2699" w:rsidRPr="000315BC">
        <w:rPr>
          <w:rFonts w:ascii="Calibri" w:hAnsi="Calibri" w:cs="Calibri"/>
          <w:color w:val="000000" w:themeColor="text1"/>
          <w:sz w:val="22"/>
          <w:szCs w:val="22"/>
        </w:rPr>
        <w:t xml:space="preserve">, kad šiame pirkime </w:t>
      </w:r>
      <w:r w:rsidR="00314A80" w:rsidRPr="000315BC">
        <w:rPr>
          <w:rFonts w:ascii="Calibri" w:hAnsi="Calibri" w:cs="Calibri"/>
          <w:color w:val="000000" w:themeColor="text1"/>
          <w:sz w:val="22"/>
          <w:szCs w:val="22"/>
        </w:rPr>
        <w:t xml:space="preserve">negali </w:t>
      </w:r>
      <w:r w:rsidR="00DF6558" w:rsidRPr="000315BC">
        <w:rPr>
          <w:rFonts w:ascii="Calibri" w:hAnsi="Calibri" w:cs="Calibri"/>
          <w:color w:val="000000" w:themeColor="text1"/>
          <w:sz w:val="22"/>
          <w:szCs w:val="22"/>
        </w:rPr>
        <w:t>dalyvauti tiekėjai, jų subtiekėjai ir ūkio subjektai, kurių pajėgumais remiamasi, kurie nėra registruoti (jeigu tiekėjas</w:t>
      </w:r>
      <w:r w:rsidR="00DF6558" w:rsidRPr="00F95042">
        <w:rPr>
          <w:rFonts w:ascii="Calibri" w:hAnsi="Calibri" w:cs="Calibri"/>
          <w:sz w:val="22"/>
          <w:szCs w:val="22"/>
        </w:rPr>
        <w:t xml:space="preserve">,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F95042">
        <w:rPr>
          <w:rFonts w:ascii="Calibri" w:hAnsi="Calibri" w:cs="Calibri"/>
          <w:sz w:val="22"/>
          <w:szCs w:val="22"/>
        </w:rPr>
        <w:t xml:space="preserve">VPĮ </w:t>
      </w:r>
      <w:r w:rsidR="00A2534E" w:rsidRPr="00F95042">
        <w:rPr>
          <w:rFonts w:ascii="Calibri" w:hAnsi="Calibri" w:cs="Calibri"/>
          <w:sz w:val="22"/>
          <w:szCs w:val="22"/>
        </w:rPr>
        <w:t>17</w:t>
      </w:r>
      <w:r w:rsidR="00DF6558" w:rsidRPr="00F95042">
        <w:rPr>
          <w:rFonts w:ascii="Calibri" w:hAnsi="Calibri" w:cs="Calibri"/>
          <w:sz w:val="22"/>
          <w:szCs w:val="22"/>
        </w:rPr>
        <w:t xml:space="preserve"> straipsnio 4 dalyje nurodytus tarptautinius susitarimus.</w:t>
      </w:r>
    </w:p>
    <w:p w14:paraId="71D4FEA6" w14:textId="39C43802" w:rsidR="0058377F" w:rsidRPr="00F95042" w:rsidRDefault="00D24970" w:rsidP="00B01E45">
      <w:pPr>
        <w:pStyle w:val="ListParagraph"/>
        <w:spacing w:after="0" w:line="240" w:lineRule="auto"/>
        <w:ind w:left="0" w:firstLine="567"/>
        <w:jc w:val="both"/>
        <w:rPr>
          <w:rFonts w:ascii="Calibri" w:hAnsi="Calibri" w:cs="Calibri"/>
          <w:sz w:val="22"/>
          <w:szCs w:val="22"/>
        </w:rPr>
      </w:pPr>
      <w:r w:rsidRPr="00F95042">
        <w:rPr>
          <w:rFonts w:ascii="Calibri" w:hAnsi="Calibri" w:cs="Calibri"/>
          <w:sz w:val="22"/>
          <w:szCs w:val="22"/>
        </w:rPr>
        <w:t>5</w:t>
      </w:r>
      <w:r w:rsidR="00B669F2" w:rsidRPr="00F95042">
        <w:rPr>
          <w:rFonts w:ascii="Calibri" w:hAnsi="Calibri" w:cs="Calibri"/>
          <w:sz w:val="22"/>
          <w:szCs w:val="22"/>
        </w:rPr>
        <w:t>.6.</w:t>
      </w:r>
      <w:r w:rsidR="00B01E45" w:rsidRPr="00F95042">
        <w:rPr>
          <w:rFonts w:ascii="Calibri" w:hAnsi="Calibri" w:cs="Calibri"/>
          <w:sz w:val="22"/>
          <w:szCs w:val="22"/>
        </w:rPr>
        <w:t xml:space="preserve"> </w:t>
      </w:r>
      <w:r w:rsidR="00D40BD6" w:rsidRPr="00F95042">
        <w:rPr>
          <w:rFonts w:ascii="Calibri" w:hAnsi="Calibri" w:cs="Calibri"/>
          <w:sz w:val="22"/>
          <w:szCs w:val="22"/>
        </w:rPr>
        <w:t>Perkančioji organizacija</w:t>
      </w:r>
      <w:r w:rsidR="001F7BB6" w:rsidRPr="00F95042">
        <w:rPr>
          <w:rFonts w:ascii="Calibri" w:hAnsi="Calibri" w:cs="Calibri"/>
          <w:sz w:val="22"/>
          <w:szCs w:val="22"/>
        </w:rPr>
        <w:t xml:space="preserve"> </w:t>
      </w:r>
      <w:r w:rsidR="003A6638" w:rsidRPr="00F95042">
        <w:rPr>
          <w:rFonts w:ascii="Calibri" w:hAnsi="Calibri" w:cs="Calibri"/>
          <w:sz w:val="22"/>
          <w:szCs w:val="22"/>
        </w:rPr>
        <w:t xml:space="preserve">laiko, kad </w:t>
      </w:r>
      <w:r w:rsidR="00E7043E" w:rsidRPr="00F95042">
        <w:rPr>
          <w:rFonts w:ascii="Calibri" w:hAnsi="Calibri" w:cs="Calibri"/>
          <w:color w:val="000000"/>
          <w:sz w:val="22"/>
          <w:szCs w:val="22"/>
          <w:shd w:val="clear" w:color="auto" w:fill="FFFFFF"/>
        </w:rPr>
        <w:t>pirkimo objektas kelia</w:t>
      </w:r>
      <w:r w:rsidR="003A6638" w:rsidRPr="00F95042">
        <w:rPr>
          <w:rFonts w:ascii="Calibri" w:hAnsi="Calibri" w:cs="Calibri"/>
          <w:color w:val="000000"/>
          <w:sz w:val="22"/>
          <w:szCs w:val="22"/>
          <w:shd w:val="clear" w:color="auto" w:fill="FFFFFF"/>
        </w:rPr>
        <w:t xml:space="preserve"> grėsmę nacionaliniam saugumui</w:t>
      </w:r>
      <w:r w:rsidR="001F7BB6" w:rsidRPr="00F95042">
        <w:rPr>
          <w:rFonts w:ascii="Calibri" w:hAnsi="Calibri" w:cs="Calibri"/>
          <w:sz w:val="22"/>
          <w:szCs w:val="22"/>
        </w:rPr>
        <w:t xml:space="preserve">, jei </w:t>
      </w:r>
      <w:r w:rsidR="00E7043E" w:rsidRPr="00F95042">
        <w:rPr>
          <w:rFonts w:ascii="Calibri" w:hAnsi="Calibri" w:cs="Calibri"/>
          <w:sz w:val="22"/>
          <w:szCs w:val="22"/>
        </w:rPr>
        <w:t>jis</w:t>
      </w:r>
      <w:r w:rsidR="00416CD6" w:rsidRPr="00F95042">
        <w:rPr>
          <w:rFonts w:ascii="Calibri" w:hAnsi="Calibri" w:cs="Calibri"/>
          <w:sz w:val="22"/>
          <w:szCs w:val="22"/>
        </w:rPr>
        <w:t xml:space="preserve"> </w:t>
      </w:r>
      <w:r w:rsidR="002B6FF7" w:rsidRPr="00F95042">
        <w:rPr>
          <w:rFonts w:ascii="Calibri" w:hAnsi="Calibri" w:cs="Calibri"/>
          <w:sz w:val="22"/>
          <w:szCs w:val="22"/>
        </w:rPr>
        <w:t>atitinka</w:t>
      </w:r>
      <w:r w:rsidR="00416CD6" w:rsidRPr="00F95042">
        <w:rPr>
          <w:rFonts w:ascii="Calibri" w:hAnsi="Calibri" w:cs="Calibri"/>
          <w:sz w:val="22"/>
          <w:szCs w:val="22"/>
        </w:rPr>
        <w:t xml:space="preserve"> VPĮ 37 straipsnio 9 dal</w:t>
      </w:r>
      <w:r w:rsidR="00FA0E33" w:rsidRPr="00F95042">
        <w:rPr>
          <w:rFonts w:ascii="Calibri" w:hAnsi="Calibri" w:cs="Calibri"/>
          <w:sz w:val="22"/>
          <w:szCs w:val="22"/>
        </w:rPr>
        <w:t>ies 1 ir (ar) 2 punkte numatytas sąlygas.</w:t>
      </w:r>
      <w:r w:rsidR="00676607" w:rsidRPr="00F95042">
        <w:rPr>
          <w:rFonts w:ascii="Calibri" w:hAnsi="Calibri" w:cs="Calibri"/>
          <w:sz w:val="22"/>
          <w:szCs w:val="22"/>
        </w:rPr>
        <w:t xml:space="preserve"> </w:t>
      </w:r>
      <w:r w:rsidR="00D304B1" w:rsidRPr="00F95042">
        <w:rPr>
          <w:rFonts w:ascii="Calibri" w:eastAsia="Times New Roman" w:hAnsi="Calibri" w:cs="Calibri"/>
          <w:color w:val="000000" w:themeColor="text1"/>
          <w:sz w:val="22"/>
          <w:szCs w:val="22"/>
          <w:lang w:eastAsia="en-US"/>
        </w:rPr>
        <w:t xml:space="preserve">Tiekėjai kartu su pasiūlymu turi pateikti </w:t>
      </w:r>
      <w:r w:rsidR="00013DF0" w:rsidRPr="00F95042">
        <w:rPr>
          <w:rFonts w:ascii="Calibri" w:eastAsia="Times New Roman" w:hAnsi="Calibri" w:cs="Calibri"/>
          <w:color w:val="000000" w:themeColor="text1"/>
          <w:sz w:val="22"/>
          <w:szCs w:val="22"/>
          <w:lang w:eastAsia="en-US"/>
        </w:rPr>
        <w:t xml:space="preserve">Viešųjų pirkimų tarnybos </w:t>
      </w:r>
      <w:r w:rsidR="00FA7269" w:rsidRPr="00F95042">
        <w:rPr>
          <w:rFonts w:ascii="Calibri" w:eastAsia="Times New Roman" w:hAnsi="Calibri" w:cs="Calibri"/>
          <w:color w:val="000000" w:themeColor="text1"/>
          <w:sz w:val="22"/>
          <w:szCs w:val="22"/>
          <w:lang w:eastAsia="en-US"/>
        </w:rPr>
        <w:t>nustatytos</w:t>
      </w:r>
      <w:r w:rsidR="00013DF0" w:rsidRPr="00F95042">
        <w:rPr>
          <w:rFonts w:ascii="Calibri" w:eastAsia="Times New Roman" w:hAnsi="Calibri" w:cs="Calibri"/>
          <w:color w:val="000000" w:themeColor="text1"/>
          <w:sz w:val="22"/>
          <w:szCs w:val="22"/>
          <w:lang w:eastAsia="en-US"/>
        </w:rPr>
        <w:t xml:space="preserve"> formos </w:t>
      </w:r>
      <w:r w:rsidR="00DD47C8" w:rsidRPr="00F95042">
        <w:rPr>
          <w:rFonts w:ascii="Calibri" w:eastAsia="Times New Roman" w:hAnsi="Calibri" w:cs="Calibri"/>
          <w:color w:val="000000" w:themeColor="text1"/>
          <w:sz w:val="22"/>
          <w:szCs w:val="22"/>
          <w:lang w:eastAsia="en-US"/>
        </w:rPr>
        <w:t>atitikties deklaraciją</w:t>
      </w:r>
      <w:r w:rsidR="00676607" w:rsidRPr="00F95042">
        <w:rPr>
          <w:rStyle w:val="FootnoteReference"/>
          <w:rFonts w:ascii="Calibri" w:eastAsia="Times New Roman" w:hAnsi="Calibri" w:cs="Calibri"/>
          <w:color w:val="000000" w:themeColor="text1"/>
          <w:sz w:val="22"/>
          <w:szCs w:val="22"/>
          <w:lang w:eastAsia="en-US"/>
        </w:rPr>
        <w:footnoteReference w:id="2"/>
      </w:r>
      <w:r w:rsidR="002B6251" w:rsidRPr="00F95042">
        <w:rPr>
          <w:rFonts w:ascii="Calibri" w:eastAsia="Times New Roman" w:hAnsi="Calibri" w:cs="Calibri"/>
          <w:color w:val="000000" w:themeColor="text1"/>
          <w:sz w:val="22"/>
          <w:szCs w:val="22"/>
          <w:lang w:eastAsia="en-US"/>
        </w:rPr>
        <w:t>. Perkančioji organizacija</w:t>
      </w:r>
      <w:r w:rsidR="00D00392" w:rsidRPr="00F95042">
        <w:rPr>
          <w:rFonts w:ascii="Calibri" w:eastAsia="Times New Roman" w:hAnsi="Calibri" w:cs="Calibri"/>
          <w:color w:val="000000" w:themeColor="text1"/>
          <w:sz w:val="22"/>
          <w:szCs w:val="22"/>
          <w:lang w:eastAsia="en-US"/>
        </w:rPr>
        <w:t xml:space="preserve"> iš</w:t>
      </w:r>
      <w:r w:rsidR="002B6251" w:rsidRPr="00F95042">
        <w:rPr>
          <w:rFonts w:ascii="Calibri" w:eastAsia="Times New Roman" w:hAnsi="Calibri" w:cs="Calibri"/>
          <w:color w:val="000000" w:themeColor="text1"/>
          <w:sz w:val="22"/>
          <w:szCs w:val="22"/>
          <w:lang w:eastAsia="en-US"/>
        </w:rPr>
        <w:t xml:space="preserve"> ekonomiškai naudingiausią pasiūlymą pateikusio tiekėjo reikalaus pateikti </w:t>
      </w:r>
      <w:r w:rsidR="004905CE" w:rsidRPr="00F95042">
        <w:rPr>
          <w:rFonts w:ascii="Calibri" w:eastAsia="Times New Roman" w:hAnsi="Calibri" w:cs="Calibri"/>
          <w:color w:val="000000" w:themeColor="text1"/>
          <w:sz w:val="22"/>
          <w:szCs w:val="22"/>
          <w:lang w:eastAsia="en-US"/>
        </w:rPr>
        <w:t xml:space="preserve">vieną (esant poreikiui – kelis) </w:t>
      </w:r>
      <w:r w:rsidR="008E4CB4" w:rsidRPr="00F95042">
        <w:rPr>
          <w:rFonts w:ascii="Calibri" w:eastAsia="Times New Roman" w:hAnsi="Calibri" w:cs="Calibri"/>
          <w:color w:val="000000" w:themeColor="text1"/>
          <w:sz w:val="22"/>
          <w:szCs w:val="22"/>
          <w:lang w:eastAsia="en-US"/>
        </w:rPr>
        <w:t xml:space="preserve">VPĮ </w:t>
      </w:r>
      <w:r w:rsidR="004A7223" w:rsidRPr="00F95042">
        <w:rPr>
          <w:rFonts w:ascii="Calibri" w:eastAsia="Times New Roman" w:hAnsi="Calibri" w:cs="Calibri"/>
          <w:color w:val="000000" w:themeColor="text1"/>
          <w:sz w:val="22"/>
          <w:szCs w:val="22"/>
          <w:lang w:eastAsia="en-US"/>
        </w:rPr>
        <w:t xml:space="preserve">39 straipsnio </w:t>
      </w:r>
      <w:r w:rsidR="00B54910" w:rsidRPr="00F95042">
        <w:rPr>
          <w:rFonts w:ascii="Calibri" w:eastAsia="Times New Roman" w:hAnsi="Calibri" w:cs="Calibri"/>
          <w:color w:val="000000" w:themeColor="text1"/>
          <w:sz w:val="22"/>
          <w:szCs w:val="22"/>
          <w:lang w:eastAsia="en-US"/>
        </w:rPr>
        <w:t>3 dalyje numatytą dokumentą.</w:t>
      </w:r>
      <w:r w:rsidR="00F35C40" w:rsidRPr="00F95042">
        <w:rPr>
          <w:rFonts w:ascii="Calibri" w:eastAsia="Times New Roman" w:hAnsi="Calibri" w:cs="Calibri"/>
          <w:color w:val="000000" w:themeColor="text1"/>
          <w:sz w:val="22"/>
          <w:szCs w:val="22"/>
          <w:lang w:eastAsia="en-US"/>
        </w:rPr>
        <w:t xml:space="preserve"> </w:t>
      </w:r>
      <w:r w:rsidR="005F5849" w:rsidRPr="00F95042">
        <w:rPr>
          <w:rFonts w:ascii="Calibri" w:eastAsia="Times New Roman" w:hAnsi="Calibri" w:cs="Calibri"/>
          <w:color w:val="000000" w:themeColor="text1"/>
          <w:sz w:val="22"/>
          <w:szCs w:val="22"/>
          <w:lang w:eastAsia="en-US"/>
        </w:rPr>
        <w:t xml:space="preserve">Perkančioji organizacija bet kuriuo pirkimo procedūros metu turi teisę </w:t>
      </w:r>
      <w:r w:rsidR="003A683D" w:rsidRPr="00F95042">
        <w:rPr>
          <w:rFonts w:ascii="Calibri" w:eastAsia="Times New Roman" w:hAnsi="Calibri" w:cs="Calibri"/>
          <w:color w:val="000000" w:themeColor="text1"/>
          <w:sz w:val="22"/>
          <w:szCs w:val="22"/>
          <w:lang w:eastAsia="en-US"/>
        </w:rPr>
        <w:t xml:space="preserve">pareikalauti dalyvių pateikti </w:t>
      </w:r>
      <w:r w:rsidR="00CB1979" w:rsidRPr="00F95042">
        <w:rPr>
          <w:rFonts w:ascii="Calibri" w:eastAsia="Times New Roman" w:hAnsi="Calibri" w:cs="Calibri"/>
          <w:color w:val="000000" w:themeColor="text1"/>
          <w:sz w:val="22"/>
          <w:szCs w:val="22"/>
          <w:lang w:eastAsia="en-US"/>
        </w:rPr>
        <w:t>visus ar dalį dokumentų</w:t>
      </w:r>
      <w:r w:rsidR="0042578B" w:rsidRPr="00F95042">
        <w:rPr>
          <w:rFonts w:ascii="Calibri" w:eastAsia="Times New Roman" w:hAnsi="Calibri" w:cs="Calibri"/>
          <w:color w:val="000000" w:themeColor="text1"/>
          <w:sz w:val="22"/>
          <w:szCs w:val="22"/>
          <w:lang w:eastAsia="en-US"/>
        </w:rPr>
        <w:t xml:space="preserve">, nurodytų VPĮ 39 straipsnio </w:t>
      </w:r>
      <w:r w:rsidR="00BF129F" w:rsidRPr="00F95042">
        <w:rPr>
          <w:rFonts w:ascii="Calibri" w:eastAsia="Times New Roman" w:hAnsi="Calibri" w:cs="Calibri"/>
          <w:color w:val="000000" w:themeColor="text1"/>
          <w:sz w:val="22"/>
          <w:szCs w:val="22"/>
          <w:lang w:eastAsia="en-US"/>
        </w:rPr>
        <w:t>3</w:t>
      </w:r>
      <w:r w:rsidR="0042578B" w:rsidRPr="00F95042">
        <w:rPr>
          <w:rFonts w:ascii="Calibri" w:eastAsia="Times New Roman" w:hAnsi="Calibri" w:cs="Calibri"/>
          <w:color w:val="000000" w:themeColor="text1"/>
          <w:sz w:val="22"/>
          <w:szCs w:val="22"/>
          <w:lang w:eastAsia="en-US"/>
        </w:rPr>
        <w:t xml:space="preserve"> dalyje.</w:t>
      </w:r>
    </w:p>
    <w:p w14:paraId="2BCB1E2F" w14:textId="77777777" w:rsidR="001232F3" w:rsidRPr="00F95042" w:rsidRDefault="0058377F" w:rsidP="001232F3">
      <w:pPr>
        <w:spacing w:after="0" w:line="240" w:lineRule="auto"/>
        <w:jc w:val="both"/>
        <w:rPr>
          <w:rFonts w:ascii="Calibri" w:hAnsi="Calibri" w:cs="Calibri"/>
          <w:i/>
          <w:iCs/>
          <w:color w:val="7030A0"/>
          <w:sz w:val="22"/>
          <w:szCs w:val="22"/>
        </w:rPr>
      </w:pPr>
      <w:r w:rsidRPr="00F95042">
        <w:rPr>
          <w:rFonts w:ascii="Calibri" w:hAnsi="Calibri"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95042">
        <w:rPr>
          <w:rFonts w:ascii="Calibri" w:hAnsi="Calibri" w:cs="Calibri"/>
          <w:i/>
          <w:iCs/>
          <w:sz w:val="22"/>
          <w:szCs w:val="22"/>
        </w:rPr>
        <w:t>nurodytas reikalavimas nėra taikomas</w:t>
      </w:r>
      <w:r w:rsidR="004E06BB" w:rsidRPr="00F95042">
        <w:rPr>
          <w:rFonts w:ascii="Calibri" w:hAnsi="Calibri" w:cs="Calibri"/>
          <w:i/>
          <w:iCs/>
          <w:color w:val="7030A0"/>
          <w:sz w:val="22"/>
          <w:szCs w:val="22"/>
        </w:rPr>
        <w:t>.</w:t>
      </w:r>
    </w:p>
    <w:p w14:paraId="3C70E196" w14:textId="67017B1F" w:rsidR="007B773D" w:rsidRPr="00F95042" w:rsidRDefault="00D24970" w:rsidP="007B773D">
      <w:pPr>
        <w:spacing w:after="0" w:line="240" w:lineRule="auto"/>
        <w:ind w:firstLine="567"/>
        <w:jc w:val="both"/>
        <w:rPr>
          <w:rFonts w:ascii="Calibri" w:hAnsi="Calibri" w:cs="Calibri"/>
          <w:color w:val="000000"/>
          <w:sz w:val="22"/>
          <w:szCs w:val="22"/>
        </w:rPr>
      </w:pPr>
      <w:r w:rsidRPr="00F95042">
        <w:rPr>
          <w:rFonts w:ascii="Calibri" w:hAnsi="Calibri" w:cs="Calibri"/>
          <w:sz w:val="22"/>
          <w:szCs w:val="22"/>
        </w:rPr>
        <w:t>5</w:t>
      </w:r>
      <w:r w:rsidR="00FE1C0E" w:rsidRPr="00F95042">
        <w:rPr>
          <w:rFonts w:ascii="Calibri" w:hAnsi="Calibri" w:cs="Calibri"/>
          <w:sz w:val="22"/>
          <w:szCs w:val="22"/>
        </w:rPr>
        <w:t xml:space="preserve">.7. </w:t>
      </w:r>
      <w:r w:rsidR="00320115" w:rsidRPr="00F95042">
        <w:rPr>
          <w:rFonts w:ascii="Calibri" w:hAnsi="Calibri" w:cs="Calibri"/>
          <w:sz w:val="22"/>
          <w:szCs w:val="22"/>
          <w:shd w:val="clear" w:color="auto" w:fill="FFFFFF"/>
        </w:rPr>
        <w:t xml:space="preserve">Tiekėjo siūlomos </w:t>
      </w:r>
      <w:r w:rsidR="00320115" w:rsidRPr="00D57CD1">
        <w:rPr>
          <w:rFonts w:ascii="Calibri" w:hAnsi="Calibri" w:cs="Calibri"/>
          <w:sz w:val="22"/>
          <w:szCs w:val="22"/>
          <w:shd w:val="clear" w:color="auto" w:fill="FFFFFF"/>
        </w:rPr>
        <w:t>prekės (įskaitant jų gamintojus)</w:t>
      </w:r>
      <w:r w:rsidR="00320115" w:rsidRPr="00F95042">
        <w:rPr>
          <w:rFonts w:ascii="Calibri" w:hAnsi="Calibri" w:cs="Calibri"/>
          <w:sz w:val="22"/>
          <w:szCs w:val="22"/>
          <w:shd w:val="clear" w:color="auto" w:fill="FFFFFF"/>
        </w:rPr>
        <w:t xml:space="preserve"> </w:t>
      </w:r>
      <w:r w:rsidR="00320115" w:rsidRPr="00D57CD1">
        <w:rPr>
          <w:rFonts w:ascii="Calibri" w:hAnsi="Calibri" w:cs="Calibri"/>
          <w:sz w:val="22"/>
          <w:szCs w:val="22"/>
          <w:shd w:val="clear" w:color="auto" w:fill="FFFFFF"/>
        </w:rPr>
        <w:t>IR (AR) paslaugos</w:t>
      </w:r>
      <w:r w:rsidR="00320115" w:rsidRPr="00F95042">
        <w:rPr>
          <w:rFonts w:ascii="Calibri" w:hAnsi="Calibri" w:cs="Calibri"/>
          <w:sz w:val="22"/>
          <w:szCs w:val="22"/>
          <w:shd w:val="clear" w:color="auto" w:fill="FFFFFF"/>
        </w:rPr>
        <w:t xml:space="preserve"> turi nekelti grėsmės nacionaliniam saugumui, kaip nurodyta VPĮ 37 straipsnio 8 dalyje. </w:t>
      </w:r>
      <w:r w:rsidR="00A75114" w:rsidRPr="00F95042">
        <w:rPr>
          <w:rFonts w:ascii="Calibri" w:hAnsi="Calibri" w:cs="Calibri"/>
          <w:sz w:val="22"/>
          <w:szCs w:val="22"/>
          <w:shd w:val="clear" w:color="auto" w:fill="FFFFFF"/>
        </w:rPr>
        <w:t xml:space="preserve">Perkančioji organizacija </w:t>
      </w:r>
      <w:r w:rsidR="00290F12" w:rsidRPr="00F95042">
        <w:rPr>
          <w:rFonts w:ascii="Calibri" w:hAnsi="Calibri" w:cs="Calibri"/>
          <w:sz w:val="22"/>
          <w:szCs w:val="22"/>
          <w:shd w:val="clear" w:color="auto" w:fill="FFFFFF"/>
        </w:rPr>
        <w:t xml:space="preserve">dėl grėsmės nacionaliniam saugumui spręs </w:t>
      </w:r>
      <w:r w:rsidR="007B773D" w:rsidRPr="00F95042">
        <w:rPr>
          <w:rFonts w:ascii="Calibri" w:hAnsi="Calibri" w:cs="Calibri"/>
          <w:color w:val="000000"/>
          <w:sz w:val="22"/>
          <w:szCs w:val="22"/>
        </w:rPr>
        <w:t>įvertinusi kompetentingų institucijų pateiktą informaciją.</w:t>
      </w:r>
    </w:p>
    <w:p w14:paraId="44954C65" w14:textId="1F851461" w:rsidR="006B30B8" w:rsidRPr="00F95042" w:rsidRDefault="00D24970" w:rsidP="006C67DC">
      <w:pPr>
        <w:spacing w:after="0" w:line="240" w:lineRule="auto"/>
        <w:ind w:firstLine="567"/>
        <w:jc w:val="both"/>
        <w:rPr>
          <w:rFonts w:ascii="Calibri" w:hAnsi="Calibri" w:cs="Calibri"/>
          <w:sz w:val="22"/>
          <w:szCs w:val="22"/>
          <w:shd w:val="clear" w:color="auto" w:fill="FFFFFF"/>
        </w:rPr>
      </w:pPr>
      <w:r w:rsidRPr="00F95042">
        <w:rPr>
          <w:rFonts w:ascii="Calibri" w:hAnsi="Calibri" w:cs="Calibri"/>
          <w:sz w:val="22"/>
          <w:szCs w:val="22"/>
        </w:rPr>
        <w:t>5</w:t>
      </w:r>
      <w:r w:rsidR="00924445" w:rsidRPr="00F95042">
        <w:rPr>
          <w:rFonts w:ascii="Calibri" w:hAnsi="Calibri" w:cs="Calibri"/>
          <w:sz w:val="22"/>
          <w:szCs w:val="22"/>
        </w:rPr>
        <w:t>.</w:t>
      </w:r>
      <w:r w:rsidR="00CF0E17" w:rsidRPr="00F95042">
        <w:rPr>
          <w:rFonts w:ascii="Calibri" w:hAnsi="Calibri" w:cs="Calibri"/>
          <w:sz w:val="22"/>
          <w:szCs w:val="22"/>
        </w:rPr>
        <w:t>8</w:t>
      </w:r>
      <w:r w:rsidR="00924445" w:rsidRPr="00F95042">
        <w:rPr>
          <w:rFonts w:ascii="Calibri" w:hAnsi="Calibri" w:cs="Calibri"/>
          <w:sz w:val="22"/>
          <w:szCs w:val="22"/>
        </w:rPr>
        <w:t>.</w:t>
      </w:r>
      <w:r w:rsidR="00CF0E17" w:rsidRPr="00F95042">
        <w:rPr>
          <w:rFonts w:ascii="Calibri" w:hAnsi="Calibri" w:cs="Calibri"/>
          <w:sz w:val="22"/>
          <w:szCs w:val="22"/>
        </w:rPr>
        <w:t xml:space="preserve"> </w:t>
      </w:r>
      <w:r w:rsidR="005D0CD2" w:rsidRPr="00F95042">
        <w:rPr>
          <w:rFonts w:ascii="Calibri" w:hAnsi="Calibri" w:cs="Calibri"/>
          <w:sz w:val="22"/>
          <w:szCs w:val="22"/>
          <w:shd w:val="clear" w:color="auto" w:fill="FFFFFF"/>
        </w:rPr>
        <w:t xml:space="preserve">Perkančioji organizacija laiko, kad tiekėjas </w:t>
      </w:r>
      <w:r w:rsidR="006B30B8" w:rsidRPr="00F95042">
        <w:rPr>
          <w:rFonts w:ascii="Calibri" w:hAnsi="Calibri" w:cs="Calibri"/>
          <w:sz w:val="22"/>
          <w:szCs w:val="22"/>
          <w:shd w:val="clear" w:color="auto" w:fill="FFFFFF"/>
        </w:rPr>
        <w:t xml:space="preserve">kelia grėsmę nacionaliniam saugumui </w:t>
      </w:r>
      <w:r w:rsidR="00780F8E" w:rsidRPr="00F95042">
        <w:rPr>
          <w:rFonts w:ascii="Calibri" w:hAnsi="Calibri" w:cs="Calibri"/>
          <w:color w:val="000000"/>
          <w:sz w:val="22"/>
          <w:szCs w:val="22"/>
        </w:rPr>
        <w:t>kai sandorio pagrindu susidarytų aplinkybės, nurodytos Nacionaliniam saugumui užtikrinti svarbių objektų apsaugos įstatymo 13 straipsnio 4 dalies 1 punkte.</w:t>
      </w:r>
      <w:r w:rsidR="0047047D" w:rsidRPr="00F95042">
        <w:rPr>
          <w:rFonts w:ascii="Calibri" w:hAnsi="Calibri" w:cs="Calibri"/>
          <w:color w:val="000000"/>
          <w:sz w:val="22"/>
          <w:szCs w:val="22"/>
        </w:rPr>
        <w:t xml:space="preserve"> </w:t>
      </w:r>
      <w:r w:rsidR="0047047D" w:rsidRPr="00F95042">
        <w:rPr>
          <w:rFonts w:ascii="Calibri" w:hAnsi="Calibri" w:cs="Calibri"/>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F95042">
        <w:rPr>
          <w:rFonts w:ascii="Calibri" w:hAnsi="Calibri" w:cs="Calibri"/>
          <w:color w:val="000000"/>
          <w:spacing w:val="2"/>
          <w:sz w:val="22"/>
          <w:szCs w:val="22"/>
          <w:shd w:val="clear" w:color="auto" w:fill="FFFFFF"/>
        </w:rPr>
        <w:t>sandorio atitikties nacionalinio saugumo interesams</w:t>
      </w:r>
      <w:r w:rsidR="0047047D" w:rsidRPr="00F95042">
        <w:rPr>
          <w:rFonts w:ascii="Calibri" w:hAnsi="Calibri" w:cs="Calibri"/>
          <w:sz w:val="22"/>
          <w:szCs w:val="22"/>
          <w:shd w:val="clear" w:color="auto" w:fill="FFFFFF"/>
        </w:rPr>
        <w:t>.</w:t>
      </w:r>
      <w:r w:rsidR="00214B9D" w:rsidRPr="00F95042">
        <w:rPr>
          <w:rFonts w:ascii="Calibri" w:hAnsi="Calibri" w:cs="Calibri"/>
          <w:sz w:val="22"/>
          <w:szCs w:val="22"/>
          <w:shd w:val="clear" w:color="auto" w:fill="FFFFFF"/>
        </w:rPr>
        <w:t xml:space="preserve"> Perkančioji organizacija prašys tiekėjo pateikti Nacionaliniam saugumui užtikrinti svarbių objektų apsaugos koordinavimo komisijos prašomus dokumentus.</w:t>
      </w:r>
      <w:r w:rsidR="005B2013">
        <w:rPr>
          <w:rFonts w:ascii="Calibri" w:hAnsi="Calibri" w:cs="Calibri"/>
          <w:sz w:val="22"/>
          <w:szCs w:val="22"/>
          <w:shd w:val="clear" w:color="auto" w:fill="FFFFFF"/>
        </w:rPr>
        <w:t xml:space="preserve"> </w:t>
      </w:r>
    </w:p>
    <w:p w14:paraId="19541B0E" w14:textId="2A423C37" w:rsidR="006B5A2F" w:rsidRPr="00F95042" w:rsidRDefault="00D24970" w:rsidP="00210572">
      <w:pPr>
        <w:spacing w:after="0" w:line="240" w:lineRule="auto"/>
        <w:ind w:firstLine="567"/>
        <w:jc w:val="both"/>
        <w:rPr>
          <w:rFonts w:ascii="Calibri" w:hAnsi="Calibri" w:cs="Calibri"/>
          <w:sz w:val="22"/>
          <w:szCs w:val="22"/>
        </w:rPr>
      </w:pPr>
      <w:r w:rsidRPr="00F95042">
        <w:rPr>
          <w:rFonts w:ascii="Calibri" w:hAnsi="Calibri" w:cs="Calibri"/>
          <w:sz w:val="22"/>
          <w:szCs w:val="22"/>
        </w:rPr>
        <w:t>5</w:t>
      </w:r>
      <w:r w:rsidR="00782DCD" w:rsidRPr="00F95042">
        <w:rPr>
          <w:rFonts w:ascii="Calibri" w:hAnsi="Calibri" w:cs="Calibri"/>
          <w:sz w:val="22"/>
          <w:szCs w:val="22"/>
        </w:rPr>
        <w:t>.9.</w:t>
      </w:r>
      <w:r w:rsidR="00210572" w:rsidRPr="00F95042">
        <w:rPr>
          <w:rFonts w:ascii="Calibri" w:hAnsi="Calibri" w:cs="Calibri"/>
          <w:sz w:val="22"/>
          <w:szCs w:val="22"/>
        </w:rPr>
        <w:t xml:space="preserve"> </w:t>
      </w:r>
      <w:r w:rsidR="00701577" w:rsidRPr="00F95042">
        <w:rPr>
          <w:rFonts w:ascii="Calibri" w:hAnsi="Calibri" w:cs="Calibri"/>
          <w:sz w:val="22"/>
          <w:szCs w:val="22"/>
        </w:rPr>
        <w:t xml:space="preserve">Perkančioji organizacija </w:t>
      </w:r>
      <w:r w:rsidR="00E262E0" w:rsidRPr="00F95042">
        <w:rPr>
          <w:rFonts w:ascii="Calibri" w:hAnsi="Calibri" w:cs="Calibri"/>
          <w:color w:val="000000"/>
          <w:sz w:val="22"/>
          <w:szCs w:val="22"/>
          <w:shd w:val="clear" w:color="auto" w:fill="FFFFFF"/>
        </w:rPr>
        <w:t>laiko, kad tiekėjas turi interesų, galinčių kelti grėsmę nacionaliniam saugumui</w:t>
      </w:r>
      <w:r w:rsidR="00701577" w:rsidRPr="00F95042">
        <w:rPr>
          <w:rFonts w:ascii="Calibri" w:hAnsi="Calibri" w:cs="Calibri"/>
          <w:sz w:val="22"/>
          <w:szCs w:val="22"/>
        </w:rPr>
        <w:t xml:space="preserve">, jei </w:t>
      </w:r>
      <w:r w:rsidR="00484906" w:rsidRPr="00F95042">
        <w:rPr>
          <w:rFonts w:ascii="Calibri" w:hAnsi="Calibri" w:cs="Calibri"/>
          <w:sz w:val="22"/>
          <w:szCs w:val="22"/>
        </w:rPr>
        <w:t>jis</w:t>
      </w:r>
      <w:r w:rsidR="005D5B36" w:rsidRPr="00F95042">
        <w:rPr>
          <w:rFonts w:ascii="Calibri" w:hAnsi="Calibri" w:cs="Calibri"/>
          <w:sz w:val="22"/>
          <w:szCs w:val="22"/>
        </w:rPr>
        <w:t xml:space="preserve">, </w:t>
      </w:r>
      <w:r w:rsidR="00875E60" w:rsidRPr="00F95042">
        <w:rPr>
          <w:rFonts w:ascii="Calibri" w:hAnsi="Calibri" w:cs="Calibri"/>
          <w:color w:val="000000"/>
          <w:sz w:val="22"/>
          <w:szCs w:val="22"/>
          <w:shd w:val="clear" w:color="auto" w:fill="FFFFFF"/>
        </w:rPr>
        <w:t>j</w:t>
      </w:r>
      <w:r w:rsidR="00A0494F" w:rsidRPr="00F95042">
        <w:rPr>
          <w:rFonts w:ascii="Calibri" w:hAnsi="Calibri" w:cs="Calibri"/>
          <w:color w:val="000000"/>
          <w:sz w:val="22"/>
          <w:szCs w:val="22"/>
          <w:shd w:val="clear" w:color="auto" w:fill="FFFFFF"/>
        </w:rPr>
        <w:t>o</w:t>
      </w:r>
      <w:r w:rsidR="00875E60" w:rsidRPr="00F95042">
        <w:rPr>
          <w:rFonts w:ascii="Calibri" w:hAnsi="Calibri" w:cs="Calibri"/>
          <w:color w:val="000000"/>
          <w:sz w:val="22"/>
          <w:szCs w:val="22"/>
          <w:shd w:val="clear" w:color="auto" w:fill="FFFFFF"/>
        </w:rPr>
        <w:t xml:space="preserve"> subtiekėja</w:t>
      </w:r>
      <w:r w:rsidR="00942030" w:rsidRPr="00F95042">
        <w:rPr>
          <w:rFonts w:ascii="Calibri" w:hAnsi="Calibri" w:cs="Calibri"/>
          <w:color w:val="000000"/>
          <w:sz w:val="22"/>
          <w:szCs w:val="22"/>
          <w:shd w:val="clear" w:color="auto" w:fill="FFFFFF"/>
        </w:rPr>
        <w:t>s (-ai)</w:t>
      </w:r>
      <w:r w:rsidR="00875E60" w:rsidRPr="00F95042">
        <w:rPr>
          <w:rFonts w:ascii="Calibri" w:hAnsi="Calibri" w:cs="Calibri"/>
          <w:color w:val="000000"/>
          <w:sz w:val="22"/>
          <w:szCs w:val="22"/>
          <w:shd w:val="clear" w:color="auto" w:fill="FFFFFF"/>
        </w:rPr>
        <w:t xml:space="preserve"> ar ūkio subjektas</w:t>
      </w:r>
      <w:r w:rsidR="00942030" w:rsidRPr="00F95042">
        <w:rPr>
          <w:rFonts w:ascii="Calibri" w:hAnsi="Calibri" w:cs="Calibri"/>
          <w:color w:val="000000"/>
          <w:sz w:val="22"/>
          <w:szCs w:val="22"/>
          <w:shd w:val="clear" w:color="auto" w:fill="FFFFFF"/>
        </w:rPr>
        <w:t xml:space="preserve"> (-ai)</w:t>
      </w:r>
      <w:r w:rsidR="00875E60" w:rsidRPr="00F95042">
        <w:rPr>
          <w:rFonts w:ascii="Calibri" w:hAnsi="Calibri" w:cs="Calibri"/>
          <w:color w:val="000000"/>
          <w:sz w:val="22"/>
          <w:szCs w:val="22"/>
          <w:shd w:val="clear" w:color="auto" w:fill="FFFFFF"/>
        </w:rPr>
        <w:t>, kurių pajėgumais remiamasi, kurie patys ar juos kontroliuojantys asmenys</w:t>
      </w:r>
      <w:r w:rsidR="004038D3" w:rsidRPr="00F95042">
        <w:rPr>
          <w:rFonts w:ascii="Calibri" w:hAnsi="Calibri" w:cs="Calibri"/>
          <w:color w:val="000000"/>
          <w:sz w:val="22"/>
          <w:szCs w:val="22"/>
          <w:shd w:val="clear" w:color="auto" w:fill="FFFFFF"/>
        </w:rPr>
        <w:t xml:space="preserve"> atitinka VPĮ 47 straipsnio 9 dalyje nustatytas sąlygas. </w:t>
      </w:r>
      <w:r w:rsidR="006B5A2F" w:rsidRPr="00F95042">
        <w:rPr>
          <w:rFonts w:ascii="Calibri" w:hAnsi="Calibri" w:cs="Calibri"/>
          <w:color w:val="000000"/>
          <w:sz w:val="22"/>
          <w:szCs w:val="22"/>
          <w:shd w:val="clear" w:color="auto" w:fill="FFFFFF"/>
        </w:rPr>
        <w:t xml:space="preserve">Tiekėjas su pasiūlymu turi pateikti </w:t>
      </w:r>
      <w:r w:rsidR="006B5A2F" w:rsidRPr="00F95042">
        <w:rPr>
          <w:rFonts w:ascii="Calibri" w:eastAsia="Times New Roman" w:hAnsi="Calibri" w:cs="Calibri"/>
          <w:color w:val="000000" w:themeColor="text1"/>
          <w:sz w:val="22"/>
          <w:szCs w:val="22"/>
          <w:lang w:eastAsia="en-US"/>
        </w:rPr>
        <w:t>Viešųjų pirkimų tarnybos nustatytos formos atitikties deklaraciją</w:t>
      </w:r>
      <w:r w:rsidR="006B5A2F" w:rsidRPr="00F95042">
        <w:rPr>
          <w:rStyle w:val="FootnoteReference"/>
          <w:rFonts w:ascii="Calibri" w:eastAsia="Times New Roman" w:hAnsi="Calibri" w:cs="Calibri"/>
          <w:color w:val="000000" w:themeColor="text1"/>
          <w:sz w:val="22"/>
          <w:szCs w:val="22"/>
          <w:lang w:eastAsia="en-US"/>
        </w:rPr>
        <w:footnoteReference w:id="3"/>
      </w:r>
      <w:r w:rsidR="006B5A2F" w:rsidRPr="00F95042">
        <w:rPr>
          <w:rFonts w:ascii="Calibri" w:eastAsia="Times New Roman" w:hAnsi="Calibri" w:cs="Calibr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F95042">
        <w:rPr>
          <w:rFonts w:ascii="Calibri" w:eastAsia="Times New Roman" w:hAnsi="Calibri" w:cs="Calibri"/>
          <w:color w:val="000000" w:themeColor="text1"/>
          <w:sz w:val="22"/>
          <w:szCs w:val="22"/>
          <w:lang w:eastAsia="en-US"/>
        </w:rPr>
        <w:t>51</w:t>
      </w:r>
      <w:r w:rsidR="006B5A2F" w:rsidRPr="00F95042">
        <w:rPr>
          <w:rFonts w:ascii="Calibri" w:eastAsia="Times New Roman" w:hAnsi="Calibri" w:cs="Calibri"/>
          <w:color w:val="000000" w:themeColor="text1"/>
          <w:sz w:val="22"/>
          <w:szCs w:val="22"/>
          <w:lang w:eastAsia="en-US"/>
        </w:rPr>
        <w:t xml:space="preserve"> straipsnio </w:t>
      </w:r>
      <w:r w:rsidR="008936BE" w:rsidRPr="00F95042">
        <w:rPr>
          <w:rFonts w:ascii="Calibri" w:eastAsia="Times New Roman" w:hAnsi="Calibri" w:cs="Calibri"/>
          <w:color w:val="000000" w:themeColor="text1"/>
          <w:sz w:val="22"/>
          <w:szCs w:val="22"/>
          <w:lang w:eastAsia="en-US"/>
        </w:rPr>
        <w:t>12</w:t>
      </w:r>
      <w:r w:rsidR="006B5A2F" w:rsidRPr="00F95042">
        <w:rPr>
          <w:rFonts w:ascii="Calibri" w:eastAsia="Times New Roman" w:hAnsi="Calibri" w:cs="Calibri"/>
          <w:color w:val="000000" w:themeColor="text1"/>
          <w:sz w:val="22"/>
          <w:szCs w:val="22"/>
          <w:lang w:eastAsia="en-US"/>
        </w:rPr>
        <w:t xml:space="preserve"> dalyje numatytą dokumentą. </w:t>
      </w:r>
    </w:p>
    <w:p w14:paraId="4D4F16E3" w14:textId="79579B62" w:rsidR="00701577" w:rsidRPr="00B56C47" w:rsidRDefault="00BD65B2" w:rsidP="00043D65">
      <w:pPr>
        <w:spacing w:after="0" w:line="240" w:lineRule="auto"/>
        <w:ind w:firstLine="567"/>
        <w:jc w:val="both"/>
        <w:rPr>
          <w:rFonts w:ascii="Calibri" w:hAnsi="Calibri" w:cs="Calibri"/>
          <w:i/>
          <w:iCs/>
          <w:sz w:val="22"/>
          <w:szCs w:val="22"/>
          <w:shd w:val="clear" w:color="auto" w:fill="FFFFFF"/>
        </w:rPr>
      </w:pPr>
      <w:r w:rsidRPr="00F95042">
        <w:rPr>
          <w:rFonts w:ascii="Calibri" w:hAnsi="Calibri" w:cs="Calibri"/>
          <w:i/>
          <w:iCs/>
          <w:sz w:val="22"/>
          <w:szCs w:val="22"/>
          <w:shd w:val="clear" w:color="auto" w:fill="FFFFFF"/>
        </w:rPr>
        <w:t xml:space="preserve">Jeigu tiekėjas, jo subtiekėjas, ūkio subjektai, kurių pajėgumais remiamasi, ar juos kontroliuojantys asmenys yra </w:t>
      </w:r>
      <w:r w:rsidRPr="00B56C47">
        <w:rPr>
          <w:rFonts w:ascii="Calibri" w:hAnsi="Calibri" w:cs="Calibri"/>
          <w:i/>
          <w:iCs/>
          <w:sz w:val="22"/>
          <w:szCs w:val="22"/>
          <w:shd w:val="clear" w:color="auto" w:fill="FFFFFF"/>
        </w:rPr>
        <w:t xml:space="preserve">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56C47">
        <w:rPr>
          <w:rFonts w:ascii="Calibri" w:hAnsi="Calibri" w:cs="Calibri"/>
          <w:i/>
          <w:iCs/>
          <w:sz w:val="22"/>
          <w:szCs w:val="22"/>
          <w:shd w:val="clear" w:color="auto" w:fill="FFFFFF"/>
        </w:rPr>
        <w:t>nurodytas reikalavimas nėra taikomas</w:t>
      </w:r>
      <w:r w:rsidRPr="00B56C47">
        <w:rPr>
          <w:rFonts w:ascii="Calibri" w:hAnsi="Calibri" w:cs="Calibri"/>
          <w:i/>
          <w:iCs/>
          <w:sz w:val="22"/>
          <w:szCs w:val="22"/>
          <w:shd w:val="clear" w:color="auto" w:fill="FFFFFF"/>
        </w:rPr>
        <w:t>.</w:t>
      </w:r>
    </w:p>
    <w:p w14:paraId="145DFFF8" w14:textId="2B5E671A" w:rsidR="000F7102" w:rsidRPr="00B56C47" w:rsidRDefault="00220588" w:rsidP="005D1D36">
      <w:pPr>
        <w:pStyle w:val="Heading1"/>
        <w:numPr>
          <w:ilvl w:val="0"/>
          <w:numId w:val="24"/>
        </w:numPr>
        <w:tabs>
          <w:tab w:val="left" w:pos="709"/>
        </w:tabs>
        <w:rPr>
          <w:rFonts w:ascii="Calibri" w:hAnsi="Calibri" w:cs="Calibri"/>
          <w:sz w:val="22"/>
          <w:szCs w:val="22"/>
        </w:rPr>
      </w:pPr>
      <w:bookmarkStart w:id="19" w:name="_Ref39666794"/>
      <w:bookmarkStart w:id="20" w:name="_Ref39666796"/>
      <w:bookmarkStart w:id="21" w:name="_Toc193150528"/>
      <w:r w:rsidRPr="00B56C47">
        <w:rPr>
          <w:rFonts w:ascii="Calibri" w:hAnsi="Calibri" w:cs="Calibri"/>
          <w:sz w:val="22"/>
          <w:szCs w:val="22"/>
        </w:rPr>
        <w:t>Specialieji r</w:t>
      </w:r>
      <w:r w:rsidR="00DF58E2" w:rsidRPr="00B56C47">
        <w:rPr>
          <w:rFonts w:ascii="Calibri" w:hAnsi="Calibri" w:cs="Calibri"/>
          <w:sz w:val="22"/>
          <w:szCs w:val="22"/>
        </w:rPr>
        <w:t>eikalavimai pasiūlymų rengimui ir pateikimui</w:t>
      </w:r>
      <w:bookmarkEnd w:id="19"/>
      <w:bookmarkEnd w:id="20"/>
      <w:bookmarkEnd w:id="21"/>
    </w:p>
    <w:p w14:paraId="634B3F90" w14:textId="77777777" w:rsidR="00D33F88" w:rsidRPr="00B56C47" w:rsidRDefault="00944F85" w:rsidP="004F6708">
      <w:pPr>
        <w:spacing w:after="0" w:line="20" w:lineRule="atLeast"/>
        <w:ind w:firstLine="720"/>
        <w:jc w:val="both"/>
        <w:rPr>
          <w:rFonts w:ascii="Calibri" w:hAnsi="Calibri" w:cs="Calibri"/>
          <w:sz w:val="22"/>
          <w:szCs w:val="22"/>
        </w:rPr>
      </w:pPr>
      <w:r w:rsidRPr="00B56C47">
        <w:rPr>
          <w:rFonts w:ascii="Calibri" w:hAnsi="Calibri" w:cs="Calibri"/>
          <w:sz w:val="22"/>
          <w:szCs w:val="22"/>
        </w:rPr>
        <w:t>6.1. Tiekėjo pasiūlymą sudaro CVP IS pateikiamų ir žemiau nurodytų dokumentų visuma:</w:t>
      </w:r>
    </w:p>
    <w:p w14:paraId="40ABF204" w14:textId="6721D428" w:rsidR="00D33F88" w:rsidRPr="00B56C47" w:rsidRDefault="007C24EE" w:rsidP="004F6708">
      <w:pPr>
        <w:spacing w:after="0" w:line="20" w:lineRule="atLeast"/>
        <w:ind w:firstLine="720"/>
        <w:jc w:val="both"/>
        <w:rPr>
          <w:rFonts w:ascii="Calibri" w:hAnsi="Calibri" w:cs="Calibri"/>
          <w:sz w:val="22"/>
          <w:szCs w:val="22"/>
        </w:rPr>
      </w:pPr>
      <w:r w:rsidRPr="00B56C47">
        <w:rPr>
          <w:rFonts w:ascii="Calibri" w:hAnsi="Calibri" w:cs="Calibri"/>
          <w:color w:val="000000" w:themeColor="text1"/>
          <w:sz w:val="22"/>
          <w:szCs w:val="22"/>
        </w:rPr>
        <w:lastRenderedPageBreak/>
        <w:t>6.</w:t>
      </w:r>
      <w:r w:rsidR="00944F85" w:rsidRPr="00B56C47">
        <w:rPr>
          <w:rFonts w:ascii="Calibri" w:hAnsi="Calibri" w:cs="Calibri"/>
          <w:color w:val="000000" w:themeColor="text1"/>
          <w:sz w:val="22"/>
          <w:szCs w:val="22"/>
        </w:rPr>
        <w:t>1</w:t>
      </w:r>
      <w:r w:rsidRPr="00B56C47">
        <w:rPr>
          <w:rFonts w:ascii="Calibri" w:hAnsi="Calibri" w:cs="Calibri"/>
          <w:color w:val="000000" w:themeColor="text1"/>
          <w:sz w:val="22"/>
          <w:szCs w:val="22"/>
        </w:rPr>
        <w:t>.</w:t>
      </w:r>
      <w:r w:rsidR="00944F85" w:rsidRPr="00B56C47">
        <w:rPr>
          <w:rFonts w:ascii="Calibri" w:hAnsi="Calibri" w:cs="Calibri"/>
          <w:color w:val="000000" w:themeColor="text1"/>
          <w:sz w:val="22"/>
          <w:szCs w:val="22"/>
        </w:rPr>
        <w:t>1.</w:t>
      </w:r>
      <w:r w:rsidRPr="00B56C47">
        <w:rPr>
          <w:rFonts w:ascii="Calibri" w:hAnsi="Calibri" w:cs="Calibri"/>
          <w:color w:val="000000" w:themeColor="text1"/>
          <w:sz w:val="22"/>
          <w:szCs w:val="22"/>
        </w:rPr>
        <w:t xml:space="preserve"> </w:t>
      </w:r>
      <w:r w:rsidR="00D33F88" w:rsidRPr="00B56C47">
        <w:rPr>
          <w:rFonts w:ascii="Calibri" w:hAnsi="Calibri" w:cs="Calibri"/>
          <w:b/>
          <w:iCs/>
          <w:color w:val="000000" w:themeColor="text1"/>
          <w:sz w:val="22"/>
          <w:szCs w:val="22"/>
        </w:rPr>
        <w:t>Pirmąjį voką sudaro CVP IS pasiūlymo lango „Tinkamumo kriterijai“ ir</w:t>
      </w:r>
      <w:r w:rsidR="00B0001F">
        <w:rPr>
          <w:rFonts w:ascii="Calibri" w:hAnsi="Calibri" w:cs="Calibri"/>
          <w:b/>
          <w:iCs/>
          <w:color w:val="000000" w:themeColor="text1"/>
          <w:sz w:val="22"/>
          <w:szCs w:val="22"/>
        </w:rPr>
        <w:t>/ar</w:t>
      </w:r>
      <w:r w:rsidR="00D33F88" w:rsidRPr="00B56C47">
        <w:rPr>
          <w:rFonts w:ascii="Calibri" w:hAnsi="Calibri" w:cs="Calibri"/>
          <w:b/>
          <w:iCs/>
          <w:color w:val="000000" w:themeColor="text1"/>
          <w:sz w:val="22"/>
          <w:szCs w:val="22"/>
        </w:rPr>
        <w:t xml:space="preserve"> „Techninis“ skiltyse prisegti dokumentai ir nurodyta informacija:</w:t>
      </w:r>
    </w:p>
    <w:p w14:paraId="15A088AD" w14:textId="0DFD6D9C" w:rsidR="00863CCF" w:rsidRPr="00B56C47" w:rsidRDefault="00863CCF" w:rsidP="004F6708">
      <w:pPr>
        <w:spacing w:after="0" w:line="20" w:lineRule="atLeast"/>
        <w:ind w:firstLine="720"/>
        <w:jc w:val="both"/>
        <w:rPr>
          <w:rFonts w:ascii="Calibri" w:hAnsi="Calibri" w:cs="Calibri"/>
          <w:color w:val="000000" w:themeColor="text1"/>
          <w:sz w:val="22"/>
          <w:szCs w:val="22"/>
        </w:rPr>
      </w:pPr>
      <w:r>
        <w:rPr>
          <w:rFonts w:ascii="Calibri" w:hAnsi="Calibri" w:cs="Calibri"/>
          <w:color w:val="000000" w:themeColor="text1"/>
          <w:sz w:val="22"/>
          <w:szCs w:val="22"/>
        </w:rPr>
        <w:t xml:space="preserve">6.1.1.1. </w:t>
      </w:r>
      <w:r w:rsidRPr="00863CCF">
        <w:rPr>
          <w:rFonts w:ascii="Calibri" w:hAnsi="Calibri" w:cs="Calibri"/>
          <w:color w:val="000000" w:themeColor="text1"/>
          <w:sz w:val="22"/>
          <w:szCs w:val="22"/>
        </w:rPr>
        <w:t xml:space="preserve">užpildyta ir pasirašyta pasiūlymo formos, pateiktos specialiųjų pirkimo sąlygų </w:t>
      </w:r>
      <w:r>
        <w:rPr>
          <w:rFonts w:ascii="Calibri" w:hAnsi="Calibri" w:cs="Calibri"/>
          <w:color w:val="000000" w:themeColor="text1"/>
          <w:sz w:val="22"/>
          <w:szCs w:val="22"/>
        </w:rPr>
        <w:t>6A</w:t>
      </w:r>
      <w:r w:rsidRPr="00863CCF">
        <w:rPr>
          <w:rFonts w:ascii="Calibri" w:hAnsi="Calibri" w:cs="Calibri"/>
          <w:color w:val="000000" w:themeColor="text1"/>
          <w:sz w:val="22"/>
          <w:szCs w:val="22"/>
        </w:rPr>
        <w:t xml:space="preserve"> priede, </w:t>
      </w:r>
      <w:r w:rsidR="007D6D8C">
        <w:rPr>
          <w:rFonts w:ascii="Calibri" w:hAnsi="Calibri" w:cs="Calibri"/>
          <w:color w:val="000000" w:themeColor="text1"/>
          <w:sz w:val="22"/>
          <w:szCs w:val="22"/>
        </w:rPr>
        <w:t xml:space="preserve">Pasiūlymo A dalis „Pasiūlymo techniniai duomenys“. </w:t>
      </w:r>
    </w:p>
    <w:p w14:paraId="17629461" w14:textId="77777777" w:rsidR="002F4FFB" w:rsidRPr="00B56C47" w:rsidRDefault="002F4FFB" w:rsidP="004F6708">
      <w:pPr>
        <w:spacing w:after="0" w:line="20" w:lineRule="atLeast"/>
        <w:ind w:firstLine="720"/>
        <w:jc w:val="both"/>
        <w:rPr>
          <w:rFonts w:ascii="Calibri" w:hAnsi="Calibri" w:cs="Calibri"/>
          <w:sz w:val="22"/>
          <w:szCs w:val="22"/>
        </w:rPr>
      </w:pPr>
      <w:r w:rsidRPr="00B56C47">
        <w:rPr>
          <w:rFonts w:ascii="Calibri" w:hAnsi="Calibri" w:cs="Calibri"/>
          <w:color w:val="000000" w:themeColor="text1"/>
          <w:sz w:val="22"/>
          <w:szCs w:val="22"/>
        </w:rPr>
        <w:t xml:space="preserve">6.1.1.2. </w:t>
      </w:r>
      <w:r w:rsidRPr="00B56C47">
        <w:rPr>
          <w:rFonts w:ascii="Calibri" w:hAnsi="Calibri" w:cs="Calibri"/>
          <w:sz w:val="22"/>
          <w:szCs w:val="22"/>
        </w:rPr>
        <w:t xml:space="preserve">užpildytas EBVPD (specialiųjų pirkimo </w:t>
      </w:r>
      <w:r w:rsidRPr="00B56C47">
        <w:rPr>
          <w:rFonts w:ascii="Calibri" w:hAnsi="Calibri" w:cs="Calibri"/>
          <w:color w:val="000000" w:themeColor="text1"/>
          <w:sz w:val="22"/>
          <w:szCs w:val="22"/>
        </w:rPr>
        <w:t>sąlygų 5 priedas</w:t>
      </w:r>
      <w:r w:rsidRPr="00B56C47">
        <w:rPr>
          <w:rFonts w:ascii="Calibri" w:hAnsi="Calibri" w:cs="Calibri"/>
          <w:sz w:val="22"/>
          <w:szCs w:val="22"/>
        </w:rPr>
        <w:t>). Pasirašydamas pasiūlymą, tiekėjas patvirtina ir EBVPD tikrumą;</w:t>
      </w:r>
    </w:p>
    <w:p w14:paraId="36A6A62B" w14:textId="77777777" w:rsidR="002F4FFB" w:rsidRPr="00B56C47" w:rsidRDefault="002F4FFB" w:rsidP="004F6708">
      <w:pPr>
        <w:spacing w:after="0" w:line="20" w:lineRule="atLeast"/>
        <w:ind w:firstLine="720"/>
        <w:jc w:val="both"/>
        <w:rPr>
          <w:rFonts w:ascii="Calibri" w:hAnsi="Calibri" w:cs="Calibri"/>
          <w:sz w:val="22"/>
          <w:szCs w:val="22"/>
        </w:rPr>
      </w:pPr>
      <w:r w:rsidRPr="00B56C47">
        <w:rPr>
          <w:rFonts w:ascii="Calibri" w:hAnsi="Calibri" w:cs="Calibri"/>
          <w:sz w:val="22"/>
          <w:szCs w:val="22"/>
        </w:rPr>
        <w:t>6.1.1.3. jungtinės veiklos sutarties kopija (jeigu pirkime dalyvauja ūkio subjektų grupė jungtinės veiklos sutarties pagrindu);</w:t>
      </w:r>
    </w:p>
    <w:p w14:paraId="275EEAF1" w14:textId="77777777" w:rsidR="002F4FFB" w:rsidRPr="00B56C47" w:rsidRDefault="002F4FFB" w:rsidP="004F6708">
      <w:pPr>
        <w:spacing w:after="0" w:line="20" w:lineRule="atLeast"/>
        <w:ind w:firstLine="720"/>
        <w:jc w:val="both"/>
        <w:rPr>
          <w:rFonts w:ascii="Calibri" w:hAnsi="Calibri" w:cs="Calibri"/>
          <w:sz w:val="22"/>
          <w:szCs w:val="22"/>
        </w:rPr>
      </w:pPr>
      <w:r w:rsidRPr="00B56C47">
        <w:rPr>
          <w:rFonts w:ascii="Calibri" w:hAnsi="Calibri" w:cs="Calibri"/>
          <w:sz w:val="22"/>
          <w:szCs w:val="22"/>
        </w:rPr>
        <w:t>6.1.1.4. dokumentas, patvirtinantis, kad asmuo, kuris pasirašė pasiūlymą (jei jis ne tiekėjo vadovas), turėjo teisę jį pasirašyti;</w:t>
      </w:r>
    </w:p>
    <w:p w14:paraId="25FDD340" w14:textId="77777777" w:rsidR="002F4FFB" w:rsidRPr="00B56C47" w:rsidRDefault="002F4FFB" w:rsidP="004F6708">
      <w:pPr>
        <w:spacing w:after="0" w:line="20" w:lineRule="atLeast"/>
        <w:ind w:firstLine="720"/>
        <w:jc w:val="both"/>
        <w:rPr>
          <w:rFonts w:ascii="Calibri" w:hAnsi="Calibri" w:cs="Calibri"/>
          <w:sz w:val="22"/>
          <w:szCs w:val="22"/>
        </w:rPr>
      </w:pPr>
      <w:r w:rsidRPr="00B56C47">
        <w:rPr>
          <w:rFonts w:ascii="Calibri" w:hAnsi="Calibri" w:cs="Calibri"/>
          <w:sz w:val="22"/>
          <w:szCs w:val="22"/>
        </w:rPr>
        <w:t>6.1.1.5. jei tiekėjas pasitelkia ūkio subjektus, kurių pajėgumais remiasi, – įrodymai, kad šie ištekliai bus prieinami per visą sutartinių įsipareigojimų vykdymo laikotarpį;</w:t>
      </w:r>
    </w:p>
    <w:p w14:paraId="6C55D061" w14:textId="77777777" w:rsidR="000407C5" w:rsidRPr="00B56C47" w:rsidRDefault="00AB59E2" w:rsidP="004F6708">
      <w:pPr>
        <w:spacing w:after="0" w:line="20" w:lineRule="atLeast"/>
        <w:ind w:firstLine="720"/>
        <w:jc w:val="both"/>
        <w:rPr>
          <w:rFonts w:ascii="Calibri" w:hAnsi="Calibri" w:cs="Calibri"/>
          <w:sz w:val="22"/>
          <w:szCs w:val="22"/>
        </w:rPr>
      </w:pPr>
      <w:r w:rsidRPr="00B56C47">
        <w:rPr>
          <w:rFonts w:ascii="Calibri" w:hAnsi="Calibri" w:cs="Calibri"/>
          <w:sz w:val="22"/>
          <w:szCs w:val="22"/>
        </w:rPr>
        <w:t xml:space="preserve">6.1.1.6. </w:t>
      </w:r>
      <w:r w:rsidR="002F4FFB" w:rsidRPr="00B56C47">
        <w:rPr>
          <w:rFonts w:ascii="Calibri" w:hAnsi="Calibri" w:cs="Calibri"/>
          <w:sz w:val="22"/>
          <w:szCs w:val="22"/>
        </w:rPr>
        <w:t>jei tiekėjas pasitelkia subtiekėjus, subtiekėjo deklaracija ar kitas dokumentas, patvirtinantis jo sutikimą būti subtiekėju pirkime (specialiųjų pirkimo sąlygų 6A priedo 1 priedas) ;</w:t>
      </w:r>
    </w:p>
    <w:p w14:paraId="06EF762C" w14:textId="77777777" w:rsidR="000407C5" w:rsidRPr="007D1695" w:rsidRDefault="000407C5" w:rsidP="004F6708">
      <w:pPr>
        <w:spacing w:after="0" w:line="20" w:lineRule="atLeast"/>
        <w:ind w:firstLine="720"/>
        <w:jc w:val="both"/>
        <w:rPr>
          <w:rFonts w:ascii="Calibri" w:hAnsi="Calibri" w:cs="Calibri"/>
          <w:color w:val="000000" w:themeColor="text1"/>
          <w:sz w:val="22"/>
          <w:szCs w:val="22"/>
        </w:rPr>
      </w:pPr>
      <w:r w:rsidRPr="00B56C47">
        <w:rPr>
          <w:rFonts w:ascii="Calibri" w:hAnsi="Calibri" w:cs="Calibri"/>
          <w:sz w:val="22"/>
          <w:szCs w:val="22"/>
        </w:rPr>
        <w:t xml:space="preserve">6.1.1.7. dokumentai, patvirtinantys, kad ūkio subjektas, kurio pajėgumais tiekėjas remiasi, atsižvelgdamas į specialiųjų pirkimo </w:t>
      </w:r>
      <w:r w:rsidRPr="00B56C47">
        <w:rPr>
          <w:rFonts w:ascii="Calibri" w:hAnsi="Calibri" w:cs="Calibri"/>
          <w:color w:val="000000" w:themeColor="text1"/>
          <w:sz w:val="22"/>
          <w:szCs w:val="22"/>
        </w:rPr>
        <w:t xml:space="preserve">sąlygų 4 priede </w:t>
      </w:r>
      <w:r w:rsidRPr="00B56C47">
        <w:rPr>
          <w:rFonts w:ascii="Calibri" w:hAnsi="Calibri" w:cs="Calibri"/>
          <w:sz w:val="22"/>
          <w:szCs w:val="22"/>
        </w:rPr>
        <w:t xml:space="preserve">nustatytus ekonominio ir finansinio pajėgumo reikalavimus, kartu </w:t>
      </w:r>
      <w:r w:rsidRPr="007D1695">
        <w:rPr>
          <w:rFonts w:ascii="Calibri" w:hAnsi="Calibri" w:cs="Calibri"/>
          <w:sz w:val="22"/>
          <w:szCs w:val="22"/>
        </w:rPr>
        <w:t xml:space="preserve">su tiekėju įsipareigoja solidariai atsakyti už tiekėjo įsipareigojimų pagal sutartį vykdymą ir atlyginti bet kokią žalą, kuri kiltų dėl </w:t>
      </w:r>
      <w:r w:rsidRPr="007D1695">
        <w:rPr>
          <w:rFonts w:ascii="Calibri" w:hAnsi="Calibri" w:cs="Calibri"/>
          <w:color w:val="000000" w:themeColor="text1"/>
          <w:sz w:val="22"/>
          <w:szCs w:val="22"/>
        </w:rPr>
        <w:t xml:space="preserve">tiekėjo netinkamo įsipareigojimų vykdymo ar nevykdymo (jei perkančioji organizacija kelia tokius kvalifikacijos reikalavimus ir reikalauja prisiimti solidarią atsakomybę); </w:t>
      </w:r>
    </w:p>
    <w:p w14:paraId="2372F8BE" w14:textId="6AC577AF" w:rsidR="00522477" w:rsidRPr="007D1695" w:rsidRDefault="000407C5" w:rsidP="004F6708">
      <w:pPr>
        <w:spacing w:after="0" w:line="20" w:lineRule="atLeast"/>
        <w:ind w:firstLine="720"/>
        <w:jc w:val="both"/>
        <w:rPr>
          <w:rFonts w:ascii="Calibri" w:hAnsi="Calibri" w:cs="Calibri"/>
          <w:color w:val="000000" w:themeColor="text1"/>
          <w:sz w:val="22"/>
          <w:szCs w:val="22"/>
        </w:rPr>
      </w:pPr>
      <w:r w:rsidRPr="007D1695">
        <w:rPr>
          <w:rFonts w:ascii="Calibri" w:hAnsi="Calibri" w:cs="Calibri"/>
          <w:color w:val="000000" w:themeColor="text1"/>
          <w:sz w:val="22"/>
          <w:szCs w:val="22"/>
        </w:rPr>
        <w:t xml:space="preserve">6.1.1.8. </w:t>
      </w:r>
      <w:r w:rsidR="002A27EB" w:rsidRPr="007D1695">
        <w:rPr>
          <w:rFonts w:ascii="Calibri" w:hAnsi="Calibri" w:cs="Calibri"/>
          <w:sz w:val="22"/>
          <w:szCs w:val="22"/>
        </w:rPr>
        <w:t>tiekėjo specialistų sąrašą</w:t>
      </w:r>
      <w:r w:rsidR="001E3AC5" w:rsidRPr="007D1695">
        <w:rPr>
          <w:rFonts w:ascii="Calibri" w:hAnsi="Calibri" w:cs="Calibri"/>
          <w:sz w:val="22"/>
          <w:szCs w:val="22"/>
        </w:rPr>
        <w:t xml:space="preserve"> (specialiųjų pirkimų sąlygų 13 priedas) </w:t>
      </w:r>
      <w:r w:rsidR="002A27EB" w:rsidRPr="007D1695">
        <w:rPr>
          <w:rFonts w:ascii="Calibri" w:hAnsi="Calibri" w:cs="Calibri"/>
          <w:sz w:val="22"/>
          <w:szCs w:val="22"/>
        </w:rPr>
        <w:t>ir specialistų,</w:t>
      </w:r>
      <w:r w:rsidR="002D7DC1" w:rsidRPr="007D1695">
        <w:rPr>
          <w:rFonts w:ascii="Calibri" w:hAnsi="Calibri" w:cs="Calibri"/>
          <w:sz w:val="22"/>
          <w:szCs w:val="22"/>
        </w:rPr>
        <w:t xml:space="preserve"> </w:t>
      </w:r>
      <w:r w:rsidR="002D7DC1" w:rsidRPr="007D1695">
        <w:rPr>
          <w:rFonts w:cstheme="minorHAnsi"/>
          <w:sz w:val="22"/>
          <w:szCs w:val="22"/>
        </w:rPr>
        <w:t>kuriems skiriami balai už patirtį ekonominio naudingumo vertinime</w:t>
      </w:r>
      <w:r w:rsidR="002026D4" w:rsidRPr="007D1695">
        <w:rPr>
          <w:rFonts w:cstheme="minorHAnsi"/>
          <w:sz w:val="22"/>
          <w:szCs w:val="22"/>
        </w:rPr>
        <w:t xml:space="preserve"> (</w:t>
      </w:r>
      <w:r w:rsidR="002D7DC1" w:rsidRPr="007D1695">
        <w:rPr>
          <w:rFonts w:ascii="Calibri" w:hAnsi="Calibri" w:cs="Calibri"/>
          <w:sz w:val="22"/>
          <w:szCs w:val="22"/>
        </w:rPr>
        <w:t>nurodyt</w:t>
      </w:r>
      <w:r w:rsidR="002026D4" w:rsidRPr="007D1695">
        <w:rPr>
          <w:rFonts w:ascii="Calibri" w:hAnsi="Calibri" w:cs="Calibri"/>
          <w:sz w:val="22"/>
          <w:szCs w:val="22"/>
        </w:rPr>
        <w:t>i</w:t>
      </w:r>
      <w:r w:rsidR="002D7DC1" w:rsidRPr="007D1695">
        <w:rPr>
          <w:rFonts w:ascii="Calibri" w:hAnsi="Calibri" w:cs="Calibri"/>
          <w:sz w:val="22"/>
          <w:szCs w:val="22"/>
        </w:rPr>
        <w:t xml:space="preserve"> specialiųjų pirkimo sąlygų 7 priede 4.7 punkte</w:t>
      </w:r>
      <w:r w:rsidR="006C7BD1" w:rsidRPr="007D1695">
        <w:rPr>
          <w:rFonts w:ascii="Calibri" w:hAnsi="Calibri" w:cs="Calibri"/>
          <w:sz w:val="22"/>
          <w:szCs w:val="22"/>
        </w:rPr>
        <w:t>)</w:t>
      </w:r>
      <w:r w:rsidR="00850154" w:rsidRPr="007D1695">
        <w:rPr>
          <w:rFonts w:ascii="Calibri" w:hAnsi="Calibri" w:cs="Calibri"/>
          <w:sz w:val="22"/>
          <w:szCs w:val="22"/>
        </w:rPr>
        <w:t>, gyvenimo aprašymus (CV)</w:t>
      </w:r>
      <w:r w:rsidR="005B2013" w:rsidRPr="007D1695">
        <w:rPr>
          <w:rFonts w:ascii="Calibri" w:hAnsi="Calibri" w:cs="Calibri"/>
          <w:sz w:val="22"/>
          <w:szCs w:val="22"/>
        </w:rPr>
        <w:t xml:space="preserve"> </w:t>
      </w:r>
      <w:r w:rsidR="003731DC" w:rsidRPr="007D1695">
        <w:rPr>
          <w:rFonts w:ascii="Calibri" w:hAnsi="Calibri" w:cs="Calibri"/>
          <w:sz w:val="22"/>
          <w:szCs w:val="22"/>
        </w:rPr>
        <w:t>(specialiųjų pirkimų sąlyg</w:t>
      </w:r>
      <w:r w:rsidR="00646C7C" w:rsidRPr="007D1695">
        <w:rPr>
          <w:rFonts w:ascii="Calibri" w:hAnsi="Calibri" w:cs="Calibri"/>
          <w:sz w:val="22"/>
          <w:szCs w:val="22"/>
        </w:rPr>
        <w:t>ų 14 priedas).</w:t>
      </w:r>
    </w:p>
    <w:p w14:paraId="46C8070F" w14:textId="77777777" w:rsidR="00522477" w:rsidRPr="007D1695" w:rsidRDefault="00522477" w:rsidP="004F6708">
      <w:pPr>
        <w:spacing w:after="0" w:line="20" w:lineRule="atLeast"/>
        <w:ind w:firstLine="720"/>
        <w:jc w:val="both"/>
        <w:rPr>
          <w:rFonts w:ascii="Calibri" w:hAnsi="Calibri" w:cs="Calibri"/>
          <w:sz w:val="22"/>
          <w:szCs w:val="22"/>
        </w:rPr>
      </w:pPr>
      <w:r w:rsidRPr="007D1695">
        <w:rPr>
          <w:rFonts w:ascii="Calibri" w:hAnsi="Calibri" w:cs="Calibri"/>
          <w:color w:val="000000" w:themeColor="text1"/>
          <w:sz w:val="22"/>
          <w:szCs w:val="22"/>
        </w:rPr>
        <w:t xml:space="preserve">6.1.1.9. </w:t>
      </w:r>
      <w:r w:rsidRPr="007D1695">
        <w:rPr>
          <w:rFonts w:ascii="Calibri" w:hAnsi="Calibri" w:cs="Calibri"/>
          <w:sz w:val="22"/>
          <w:szCs w:val="22"/>
        </w:rPr>
        <w:t>tiekėjo vadybos sistemų standartų įrodančius dokumentus, nurodytus specialiųjų pirkimo sąlygų 4 priedo 2 lentelėje.</w:t>
      </w:r>
    </w:p>
    <w:p w14:paraId="60686D8F" w14:textId="77777777" w:rsidR="00522477" w:rsidRPr="007D1695" w:rsidRDefault="00522477" w:rsidP="004F6708">
      <w:pPr>
        <w:spacing w:after="0" w:line="20" w:lineRule="atLeast"/>
        <w:ind w:firstLine="720"/>
        <w:jc w:val="both"/>
        <w:rPr>
          <w:rFonts w:ascii="Calibri" w:hAnsi="Calibri" w:cs="Calibri"/>
          <w:sz w:val="22"/>
          <w:szCs w:val="22"/>
        </w:rPr>
      </w:pPr>
      <w:r w:rsidRPr="007D1695">
        <w:rPr>
          <w:rFonts w:ascii="Calibri" w:hAnsi="Calibri" w:cs="Calibri"/>
          <w:sz w:val="22"/>
          <w:szCs w:val="22"/>
        </w:rPr>
        <w:t>6.1.1.10. užpildyta ir pasirašyta Tiekėjo deklaracija dėl atitikties Reglamento (specialiųjų pirkimo sąlygų 8,9 priedai);</w:t>
      </w:r>
    </w:p>
    <w:p w14:paraId="25ED618A" w14:textId="77777777" w:rsidR="00522477" w:rsidRPr="007D1695" w:rsidRDefault="00522477" w:rsidP="004F6708">
      <w:pPr>
        <w:spacing w:after="0" w:line="20" w:lineRule="atLeast"/>
        <w:ind w:firstLine="720"/>
        <w:jc w:val="both"/>
        <w:rPr>
          <w:rFonts w:ascii="Calibri" w:hAnsi="Calibri" w:cs="Calibri"/>
          <w:color w:val="000000" w:themeColor="text1"/>
          <w:sz w:val="22"/>
          <w:szCs w:val="22"/>
        </w:rPr>
      </w:pPr>
      <w:r w:rsidRPr="007D1695">
        <w:rPr>
          <w:rFonts w:ascii="Calibri" w:hAnsi="Calibri" w:cs="Calibri"/>
          <w:sz w:val="22"/>
          <w:szCs w:val="22"/>
        </w:rPr>
        <w:t>6.1.1.11. užpildyta ir pasirašyta Tiekėjo nacionalinio saugumo reikalavimų atitikties deklaracija</w:t>
      </w:r>
      <w:r w:rsidRPr="007D1695">
        <w:rPr>
          <w:rFonts w:ascii="Calibri" w:hAnsi="Calibri" w:cs="Calibri"/>
          <w:color w:val="000000" w:themeColor="text1"/>
          <w:sz w:val="22"/>
          <w:szCs w:val="22"/>
        </w:rPr>
        <w:t xml:space="preserve"> (specialiųjų pirkimo sąlygų 11 priedas).</w:t>
      </w:r>
    </w:p>
    <w:p w14:paraId="36F8B82A" w14:textId="3542B074" w:rsidR="00522477" w:rsidRPr="007D1695" w:rsidRDefault="00522477" w:rsidP="004F6708">
      <w:pPr>
        <w:spacing w:after="0" w:line="20" w:lineRule="atLeast"/>
        <w:ind w:firstLine="720"/>
        <w:jc w:val="both"/>
        <w:rPr>
          <w:rFonts w:ascii="Calibri" w:hAnsi="Calibri" w:cs="Calibri"/>
          <w:sz w:val="22"/>
          <w:szCs w:val="22"/>
        </w:rPr>
      </w:pPr>
      <w:r w:rsidRPr="007D1695">
        <w:rPr>
          <w:rFonts w:ascii="Calibri" w:hAnsi="Calibri" w:cs="Calibri"/>
          <w:color w:val="000000" w:themeColor="text1"/>
          <w:sz w:val="22"/>
          <w:szCs w:val="22"/>
        </w:rPr>
        <w:t>6.1.1.</w:t>
      </w:r>
      <w:r w:rsidR="00060D99" w:rsidRPr="007D1695">
        <w:rPr>
          <w:rFonts w:ascii="Calibri" w:hAnsi="Calibri" w:cs="Calibri"/>
          <w:color w:val="000000" w:themeColor="text1"/>
          <w:sz w:val="22"/>
          <w:szCs w:val="22"/>
        </w:rPr>
        <w:t xml:space="preserve">12. </w:t>
      </w:r>
      <w:r w:rsidR="00060D99" w:rsidRPr="007D1695">
        <w:rPr>
          <w:rFonts w:ascii="Calibri" w:hAnsi="Calibri" w:cs="Calibri"/>
          <w:sz w:val="22"/>
          <w:szCs w:val="22"/>
        </w:rPr>
        <w:t>užpildyta ir pasirašyta Tiekėjo atitikties deklaracija (specialiųjų pirkimo sąlygų 17 priedas) arba laisvos formos deklaracija;</w:t>
      </w:r>
    </w:p>
    <w:p w14:paraId="60F92E82" w14:textId="0469B29A" w:rsidR="00A71F87" w:rsidRPr="007D1695" w:rsidRDefault="003C0CFD" w:rsidP="004F6708">
      <w:pPr>
        <w:spacing w:after="0" w:line="20" w:lineRule="atLeast"/>
        <w:ind w:firstLine="720"/>
        <w:jc w:val="both"/>
        <w:rPr>
          <w:rFonts w:ascii="Calibri" w:hAnsi="Calibri" w:cs="Calibri"/>
          <w:sz w:val="22"/>
          <w:szCs w:val="22"/>
        </w:rPr>
      </w:pPr>
      <w:r w:rsidRPr="007D1695">
        <w:rPr>
          <w:rFonts w:ascii="Calibri" w:hAnsi="Calibri" w:cs="Calibri"/>
          <w:color w:val="000000" w:themeColor="text1"/>
          <w:sz w:val="22"/>
          <w:szCs w:val="22"/>
        </w:rPr>
        <w:t>6.1.1.1</w:t>
      </w:r>
      <w:r w:rsidR="00021EEF" w:rsidRPr="007D1695">
        <w:rPr>
          <w:rFonts w:ascii="Calibri" w:hAnsi="Calibri" w:cs="Calibri"/>
          <w:color w:val="000000" w:themeColor="text1"/>
          <w:sz w:val="22"/>
          <w:szCs w:val="22"/>
        </w:rPr>
        <w:t>3</w:t>
      </w:r>
      <w:r w:rsidRPr="007D1695">
        <w:rPr>
          <w:rFonts w:ascii="Calibri" w:hAnsi="Calibri" w:cs="Calibri"/>
          <w:color w:val="000000" w:themeColor="text1"/>
          <w:sz w:val="22"/>
          <w:szCs w:val="22"/>
        </w:rPr>
        <w:t xml:space="preserve">. </w:t>
      </w:r>
      <w:r w:rsidR="00A71F87" w:rsidRPr="007D1695">
        <w:rPr>
          <w:rFonts w:ascii="Calibri" w:hAnsi="Calibri" w:cs="Calibri"/>
          <w:sz w:val="22"/>
          <w:szCs w:val="22"/>
        </w:rPr>
        <w:t>teikėjo parengtą Sistemos architektūros aprašymą pagal specialiųjų pirkimo sąlygų 7 priede 4.</w:t>
      </w:r>
      <w:r w:rsidR="00AB2BA0" w:rsidRPr="007D1695">
        <w:rPr>
          <w:rFonts w:ascii="Calibri" w:hAnsi="Calibri" w:cs="Calibri"/>
          <w:sz w:val="22"/>
          <w:szCs w:val="22"/>
        </w:rPr>
        <w:t>6</w:t>
      </w:r>
      <w:r w:rsidR="00A71F87" w:rsidRPr="007D1695">
        <w:rPr>
          <w:rFonts w:ascii="Calibri" w:hAnsi="Calibri" w:cs="Calibri"/>
          <w:sz w:val="22"/>
          <w:szCs w:val="22"/>
        </w:rPr>
        <w:t xml:space="preserve"> punkte nurodytą kriterijų</w:t>
      </w:r>
      <w:r w:rsidR="00923918" w:rsidRPr="007D1695">
        <w:rPr>
          <w:rFonts w:ascii="Calibri" w:hAnsi="Calibri" w:cs="Calibri"/>
          <w:sz w:val="22"/>
          <w:szCs w:val="22"/>
        </w:rPr>
        <w:t>.</w:t>
      </w:r>
    </w:p>
    <w:p w14:paraId="0B7A6F22" w14:textId="77777777" w:rsidR="00B0001F" w:rsidRDefault="00B0001F" w:rsidP="004F6708">
      <w:pPr>
        <w:spacing w:after="0" w:line="20" w:lineRule="atLeast"/>
        <w:ind w:firstLine="720"/>
        <w:jc w:val="both"/>
        <w:rPr>
          <w:rFonts w:ascii="Calibri" w:hAnsi="Calibri" w:cs="Calibri"/>
          <w:color w:val="000000" w:themeColor="text1"/>
          <w:sz w:val="22"/>
          <w:szCs w:val="22"/>
          <w:highlight w:val="yellow"/>
        </w:rPr>
      </w:pPr>
    </w:p>
    <w:p w14:paraId="7DFE6D48" w14:textId="5F671A12" w:rsidR="00B0001F" w:rsidRDefault="00B0001F" w:rsidP="004F6708">
      <w:pPr>
        <w:spacing w:after="0" w:line="20" w:lineRule="atLeast"/>
        <w:ind w:firstLine="720"/>
        <w:jc w:val="both"/>
        <w:rPr>
          <w:rFonts w:ascii="Calibri" w:hAnsi="Calibri" w:cs="Calibri"/>
          <w:b/>
          <w:bCs/>
          <w:color w:val="FF0000"/>
          <w:sz w:val="22"/>
          <w:szCs w:val="22"/>
          <w:highlight w:val="yellow"/>
        </w:rPr>
      </w:pPr>
      <w:r w:rsidRPr="00990224">
        <w:rPr>
          <w:rFonts w:ascii="Calibri" w:hAnsi="Calibri" w:cs="Calibri"/>
          <w:b/>
          <w:bCs/>
          <w:color w:val="FF0000"/>
          <w:sz w:val="22"/>
          <w:szCs w:val="22"/>
        </w:rPr>
        <w:t xml:space="preserve">Pastaba: 6.1.1. punkte nurodyti dokumentai turi būti pridėti tik </w:t>
      </w:r>
      <w:r w:rsidRPr="00990224">
        <w:rPr>
          <w:rFonts w:ascii="Calibri" w:hAnsi="Calibri" w:cs="Calibri"/>
          <w:b/>
          <w:bCs/>
          <w:iCs/>
          <w:color w:val="FF0000"/>
          <w:sz w:val="22"/>
          <w:szCs w:val="22"/>
        </w:rPr>
        <w:t>CVP</w:t>
      </w:r>
      <w:r w:rsidRPr="00B0001F">
        <w:rPr>
          <w:rFonts w:ascii="Calibri" w:hAnsi="Calibri" w:cs="Calibri"/>
          <w:b/>
          <w:bCs/>
          <w:iCs/>
          <w:color w:val="FF0000"/>
          <w:sz w:val="22"/>
          <w:szCs w:val="22"/>
        </w:rPr>
        <w:t xml:space="preserve"> IS pasiūlymo lango „Tinkamumo kriterijai“ ir/ar „Techninis“ skiltyse.</w:t>
      </w:r>
      <w:r w:rsidRPr="00B0001F">
        <w:rPr>
          <w:rFonts w:ascii="Calibri" w:hAnsi="Calibri" w:cs="Calibri"/>
          <w:b/>
          <w:bCs/>
          <w:color w:val="FF0000"/>
          <w:sz w:val="22"/>
          <w:szCs w:val="22"/>
          <w:highlight w:val="yellow"/>
        </w:rPr>
        <w:t xml:space="preserve"> </w:t>
      </w:r>
    </w:p>
    <w:p w14:paraId="0D3E3E9C" w14:textId="77777777" w:rsidR="00B0001F" w:rsidRDefault="00B0001F" w:rsidP="004F6708">
      <w:pPr>
        <w:spacing w:after="0" w:line="20" w:lineRule="atLeast"/>
        <w:ind w:firstLine="720"/>
        <w:jc w:val="both"/>
        <w:rPr>
          <w:rFonts w:ascii="Calibri" w:hAnsi="Calibri" w:cs="Calibri"/>
          <w:b/>
          <w:bCs/>
          <w:color w:val="FF0000"/>
          <w:sz w:val="22"/>
          <w:szCs w:val="22"/>
          <w:highlight w:val="yellow"/>
        </w:rPr>
      </w:pPr>
    </w:p>
    <w:p w14:paraId="54A206FB" w14:textId="77777777" w:rsidR="00B0001F" w:rsidRPr="00B0001F" w:rsidRDefault="00B0001F" w:rsidP="004F6708">
      <w:pPr>
        <w:spacing w:after="0" w:line="20" w:lineRule="atLeast"/>
        <w:ind w:firstLine="720"/>
        <w:jc w:val="both"/>
        <w:rPr>
          <w:rFonts w:ascii="Calibri" w:hAnsi="Calibri" w:cs="Calibri"/>
          <w:b/>
          <w:bCs/>
          <w:color w:val="FF0000"/>
          <w:sz w:val="22"/>
          <w:szCs w:val="22"/>
          <w:highlight w:val="yellow"/>
        </w:rPr>
      </w:pPr>
    </w:p>
    <w:p w14:paraId="5C81701E" w14:textId="77777777" w:rsidR="00592031" w:rsidRPr="00DF5E36" w:rsidRDefault="00592031" w:rsidP="00B0001F">
      <w:pPr>
        <w:pStyle w:val="ListParagraph"/>
        <w:spacing w:line="240" w:lineRule="auto"/>
        <w:ind w:left="0" w:firstLine="720"/>
        <w:jc w:val="both"/>
        <w:rPr>
          <w:rFonts w:ascii="Calibri" w:hAnsi="Calibri" w:cs="Calibri"/>
          <w:b/>
          <w:sz w:val="22"/>
          <w:szCs w:val="22"/>
          <w:u w:val="single"/>
        </w:rPr>
      </w:pPr>
      <w:r w:rsidRPr="00592031">
        <w:rPr>
          <w:rFonts w:ascii="Calibri" w:hAnsi="Calibri" w:cs="Calibri"/>
          <w:bCs/>
          <w:sz w:val="22"/>
          <w:szCs w:val="22"/>
          <w:u w:val="single"/>
        </w:rPr>
        <w:t>6.1.2.</w:t>
      </w:r>
      <w:r w:rsidRPr="00592031">
        <w:rPr>
          <w:rFonts w:ascii="Calibri" w:hAnsi="Calibri" w:cs="Calibri"/>
          <w:b/>
          <w:sz w:val="22"/>
          <w:szCs w:val="22"/>
          <w:u w:val="single"/>
        </w:rPr>
        <w:t xml:space="preserve"> Antrąjį voką sudaro CVP IS pasiūlymo lango „Finansinis“ skiltyje prisegti dokumentai ir nurodyta informacija:</w:t>
      </w:r>
    </w:p>
    <w:p w14:paraId="60270511" w14:textId="6B25697A" w:rsidR="003A5C75" w:rsidRPr="00DF5E36" w:rsidRDefault="003A5C75" w:rsidP="004F6708">
      <w:pPr>
        <w:tabs>
          <w:tab w:val="left" w:pos="1530"/>
        </w:tabs>
        <w:spacing w:after="0" w:line="240" w:lineRule="auto"/>
        <w:ind w:firstLine="720"/>
        <w:jc w:val="both"/>
        <w:rPr>
          <w:rFonts w:ascii="Calibri" w:hAnsi="Calibri" w:cs="Calibri"/>
          <w:b/>
          <w:sz w:val="22"/>
          <w:szCs w:val="22"/>
        </w:rPr>
      </w:pPr>
      <w:r w:rsidRPr="00DF5E36">
        <w:rPr>
          <w:rFonts w:ascii="Calibri" w:hAnsi="Calibri" w:cs="Calibri"/>
          <w:sz w:val="22"/>
          <w:szCs w:val="22"/>
        </w:rPr>
        <w:t xml:space="preserve">6.1.2.1. </w:t>
      </w:r>
      <w:r w:rsidR="00A266C0" w:rsidRPr="00DF5E36">
        <w:rPr>
          <w:rFonts w:ascii="Calibri" w:hAnsi="Calibri" w:cs="Calibri"/>
          <w:sz w:val="22"/>
          <w:szCs w:val="22"/>
        </w:rPr>
        <w:t xml:space="preserve">užpildyta ir pasirašyta pasiūlymo formos, pateiktos specialiųjų pirkimo sąlygų 6B priede, </w:t>
      </w:r>
      <w:r w:rsidR="0015025F" w:rsidRPr="00DF5E36">
        <w:rPr>
          <w:rFonts w:ascii="Calibri" w:hAnsi="Calibri" w:cs="Calibri"/>
          <w:sz w:val="22"/>
          <w:szCs w:val="22"/>
        </w:rPr>
        <w:t>Pasiūlymo B dalis „Pasiūlymo kaina“</w:t>
      </w:r>
      <w:r w:rsidR="00DF5E36" w:rsidRPr="00DF5E36">
        <w:rPr>
          <w:rFonts w:ascii="Calibri" w:hAnsi="Calibri" w:cs="Calibri"/>
          <w:sz w:val="22"/>
          <w:szCs w:val="22"/>
        </w:rPr>
        <w:t>,</w:t>
      </w:r>
      <w:r w:rsidR="00A266C0" w:rsidRPr="00DF5E36">
        <w:rPr>
          <w:rFonts w:ascii="Calibri" w:hAnsi="Calibri" w:cs="Calibri"/>
          <w:sz w:val="22"/>
          <w:szCs w:val="22"/>
        </w:rPr>
        <w:t xml:space="preserve"> kurioje įrašoma pasiūlymo kaina</w:t>
      </w:r>
      <w:r w:rsidR="00DF5E36" w:rsidRPr="00DF5E36">
        <w:rPr>
          <w:rFonts w:ascii="Calibri" w:hAnsi="Calibri" w:cs="Calibri"/>
          <w:sz w:val="22"/>
          <w:szCs w:val="22"/>
        </w:rPr>
        <w:t>.</w:t>
      </w:r>
    </w:p>
    <w:p w14:paraId="202C7B1B" w14:textId="187E9C4D" w:rsidR="00A11DF7" w:rsidRPr="00DF5E36" w:rsidRDefault="69225818" w:rsidP="004F6708">
      <w:pPr>
        <w:tabs>
          <w:tab w:val="left" w:pos="1530"/>
        </w:tabs>
        <w:spacing w:after="0" w:line="240" w:lineRule="auto"/>
        <w:ind w:firstLine="720"/>
        <w:jc w:val="both"/>
        <w:rPr>
          <w:rFonts w:ascii="Calibri" w:hAnsi="Calibri" w:cs="Calibri"/>
          <w:sz w:val="22"/>
          <w:szCs w:val="22"/>
          <w:u w:val="single"/>
        </w:rPr>
      </w:pPr>
      <w:r w:rsidRPr="098643EF">
        <w:rPr>
          <w:rFonts w:ascii="Calibri" w:hAnsi="Calibri" w:cs="Calibri"/>
          <w:sz w:val="22"/>
          <w:szCs w:val="22"/>
        </w:rPr>
        <w:t>6.1.2.2.dokumentas, patvirtinantis, kad asmuo, kuris pasirašė pasiūlymą (jei jis ne tiekėjo vadovas), turėjo teisę jį pasirašyti;</w:t>
      </w:r>
    </w:p>
    <w:p w14:paraId="4F2217EB" w14:textId="77777777" w:rsidR="004F6708" w:rsidRDefault="004F6708" w:rsidP="00EE3480">
      <w:pPr>
        <w:spacing w:after="0" w:line="240" w:lineRule="auto"/>
        <w:ind w:firstLine="709"/>
        <w:jc w:val="both"/>
        <w:rPr>
          <w:rFonts w:ascii="Calibri" w:eastAsia="Calibri" w:hAnsi="Calibri" w:cs="Calibri"/>
          <w:iCs/>
          <w:color w:val="000000" w:themeColor="text1"/>
          <w:sz w:val="22"/>
          <w:szCs w:val="22"/>
        </w:rPr>
      </w:pPr>
    </w:p>
    <w:p w14:paraId="479B3B42" w14:textId="4C3EE673" w:rsidR="00FD03FA" w:rsidRPr="00F95042" w:rsidRDefault="439D9CB0" w:rsidP="098643EF">
      <w:pPr>
        <w:spacing w:after="0" w:line="240" w:lineRule="auto"/>
        <w:ind w:firstLine="709"/>
        <w:jc w:val="both"/>
        <w:rPr>
          <w:rFonts w:ascii="Calibri" w:hAnsi="Calibri" w:cs="Calibri"/>
          <w:color w:val="000000" w:themeColor="text1"/>
          <w:sz w:val="22"/>
          <w:szCs w:val="22"/>
          <w:u w:val="single"/>
        </w:rPr>
      </w:pPr>
      <w:r w:rsidRPr="098643EF">
        <w:rPr>
          <w:rFonts w:ascii="Calibri" w:eastAsia="Calibri" w:hAnsi="Calibri" w:cs="Calibri"/>
          <w:color w:val="000000" w:themeColor="text1"/>
          <w:sz w:val="22"/>
          <w:szCs w:val="22"/>
        </w:rPr>
        <w:t>6.</w:t>
      </w:r>
      <w:r w:rsidR="71519C2C" w:rsidRPr="098643EF">
        <w:rPr>
          <w:rFonts w:ascii="Calibri" w:eastAsia="Calibri" w:hAnsi="Calibri" w:cs="Calibri"/>
          <w:color w:val="000000" w:themeColor="text1"/>
          <w:sz w:val="22"/>
          <w:szCs w:val="22"/>
        </w:rPr>
        <w:t>2</w:t>
      </w:r>
      <w:r w:rsidRPr="098643EF">
        <w:rPr>
          <w:rFonts w:ascii="Calibri" w:eastAsia="Calibri" w:hAnsi="Calibri" w:cs="Calibri"/>
          <w:color w:val="000000" w:themeColor="text1"/>
          <w:sz w:val="22"/>
          <w:szCs w:val="22"/>
        </w:rPr>
        <w:t xml:space="preserve">. </w:t>
      </w:r>
      <w:r w:rsidR="741D3567" w:rsidRPr="098643EF">
        <w:rPr>
          <w:rFonts w:ascii="Calibri" w:eastAsia="Calibri" w:hAnsi="Calibri" w:cs="Calibri"/>
          <w:color w:val="000000" w:themeColor="text1"/>
          <w:sz w:val="22"/>
          <w:szCs w:val="22"/>
        </w:rPr>
        <w:t>P</w:t>
      </w:r>
      <w:r w:rsidR="04D35871" w:rsidRPr="098643EF">
        <w:rPr>
          <w:rFonts w:ascii="Calibri" w:eastAsia="Calibri" w:hAnsi="Calibri" w:cs="Calibri"/>
          <w:color w:val="000000" w:themeColor="text1"/>
          <w:sz w:val="22"/>
          <w:szCs w:val="22"/>
        </w:rPr>
        <w:t xml:space="preserve">asiūlymas gali būti pasirašytas </w:t>
      </w:r>
      <w:r w:rsidR="2E3DA054" w:rsidRPr="098643EF">
        <w:rPr>
          <w:rFonts w:ascii="Calibri" w:eastAsia="Calibri" w:hAnsi="Calibri" w:cs="Calibri"/>
          <w:color w:val="000000" w:themeColor="text1"/>
          <w:sz w:val="22"/>
          <w:szCs w:val="22"/>
        </w:rPr>
        <w:t xml:space="preserve">fiziniu parašu arba </w:t>
      </w:r>
      <w:r w:rsidR="04D35871" w:rsidRPr="098643EF">
        <w:rPr>
          <w:rFonts w:ascii="Calibri" w:eastAsia="Calibri" w:hAnsi="Calibri" w:cs="Calibri"/>
          <w:color w:val="000000" w:themeColor="text1"/>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4D35871" w:rsidRPr="098643EF">
        <w:rPr>
          <w:rFonts w:ascii="Calibri" w:hAnsi="Calibri" w:cs="Calibri"/>
          <w:color w:val="000000" w:themeColor="text1"/>
          <w:sz w:val="22"/>
          <w:szCs w:val="22"/>
        </w:rPr>
        <w:t>Perkančiajai organizacijai kilus abejonių dėl dokumentų tikrumo, ji turi teisę reikalauti pateikti dokumentų originalus.</w:t>
      </w:r>
      <w:r w:rsidR="04D35871" w:rsidRPr="098643EF">
        <w:rPr>
          <w:rFonts w:ascii="Calibri" w:eastAsia="Calibri" w:hAnsi="Calibri" w:cs="Calibri"/>
          <w:color w:val="000000" w:themeColor="text1"/>
          <w:sz w:val="22"/>
          <w:szCs w:val="22"/>
        </w:rPr>
        <w:t xml:space="preserve"> Gali būti:</w:t>
      </w:r>
    </w:p>
    <w:p w14:paraId="0E771C9E" w14:textId="241BB7A0" w:rsidR="00CE438C" w:rsidRPr="005D1D36" w:rsidRDefault="2B2AD519" w:rsidP="098643EF">
      <w:pPr>
        <w:spacing w:after="0" w:line="240" w:lineRule="auto"/>
        <w:ind w:firstLine="709"/>
        <w:jc w:val="both"/>
        <w:rPr>
          <w:rFonts w:ascii="Calibri" w:eastAsia="Calibri" w:hAnsi="Calibri" w:cs="Calibri"/>
          <w:color w:val="000000" w:themeColor="text1"/>
          <w:sz w:val="22"/>
          <w:szCs w:val="22"/>
        </w:rPr>
      </w:pPr>
      <w:r w:rsidRPr="098643EF">
        <w:rPr>
          <w:rFonts w:ascii="Calibri" w:eastAsia="Calibri" w:hAnsi="Calibri" w:cs="Calibri"/>
          <w:color w:val="000000" w:themeColor="text1"/>
          <w:sz w:val="22"/>
          <w:szCs w:val="22"/>
        </w:rPr>
        <w:lastRenderedPageBreak/>
        <w:t>6.</w:t>
      </w:r>
      <w:r w:rsidR="49D7E5C8" w:rsidRPr="098643EF">
        <w:rPr>
          <w:rFonts w:ascii="Calibri" w:eastAsia="Calibri" w:hAnsi="Calibri" w:cs="Calibri"/>
          <w:color w:val="000000" w:themeColor="text1"/>
          <w:sz w:val="22"/>
          <w:szCs w:val="22"/>
        </w:rPr>
        <w:t>2</w:t>
      </w:r>
      <w:r w:rsidRPr="098643EF">
        <w:rPr>
          <w:rFonts w:ascii="Calibri" w:eastAsia="Calibri" w:hAnsi="Calibri" w:cs="Calibri"/>
          <w:color w:val="000000" w:themeColor="text1"/>
          <w:sz w:val="22"/>
          <w:szCs w:val="22"/>
        </w:rPr>
        <w:t xml:space="preserve">.1. </w:t>
      </w:r>
      <w:r w:rsidR="04D35871" w:rsidRPr="098643EF">
        <w:rPr>
          <w:rFonts w:ascii="Calibri" w:eastAsia="Calibri" w:hAnsi="Calibri" w:cs="Calibri"/>
          <w:color w:val="000000" w:themeColor="text1"/>
          <w:sz w:val="22"/>
          <w:szCs w:val="22"/>
        </w:rPr>
        <w:t>pateikiami kvalifikuotu elektroniniu parašu pasirašyti elektroninėmis priemonėmis suformuoti dokumentai;</w:t>
      </w:r>
    </w:p>
    <w:p w14:paraId="2CC1AA85" w14:textId="5660338A" w:rsidR="00FD03FA" w:rsidRPr="005D1D36" w:rsidRDefault="2B2AD519" w:rsidP="098643EF">
      <w:pPr>
        <w:spacing w:after="0" w:line="240" w:lineRule="auto"/>
        <w:ind w:firstLine="709"/>
        <w:jc w:val="both"/>
        <w:rPr>
          <w:rFonts w:ascii="Calibri" w:eastAsia="Calibri" w:hAnsi="Calibri" w:cs="Calibri"/>
          <w:color w:val="000000" w:themeColor="text1"/>
          <w:sz w:val="22"/>
          <w:szCs w:val="22"/>
        </w:rPr>
      </w:pPr>
      <w:r w:rsidRPr="098643EF">
        <w:rPr>
          <w:rFonts w:ascii="Calibri" w:eastAsia="Calibri" w:hAnsi="Calibri" w:cs="Calibri"/>
          <w:color w:val="000000" w:themeColor="text1"/>
          <w:sz w:val="22"/>
          <w:szCs w:val="22"/>
        </w:rPr>
        <w:t>6.</w:t>
      </w:r>
      <w:r w:rsidR="009FF471" w:rsidRPr="098643EF">
        <w:rPr>
          <w:rFonts w:ascii="Calibri" w:eastAsia="Calibri" w:hAnsi="Calibri" w:cs="Calibri"/>
          <w:color w:val="000000" w:themeColor="text1"/>
          <w:sz w:val="22"/>
          <w:szCs w:val="22"/>
        </w:rPr>
        <w:t>2</w:t>
      </w:r>
      <w:r w:rsidRPr="098643EF">
        <w:rPr>
          <w:rFonts w:ascii="Calibri" w:eastAsia="Calibri" w:hAnsi="Calibri" w:cs="Calibri"/>
          <w:color w:val="000000" w:themeColor="text1"/>
          <w:sz w:val="22"/>
          <w:szCs w:val="22"/>
        </w:rPr>
        <w:t xml:space="preserve">.2. </w:t>
      </w:r>
      <w:r w:rsidR="04D35871" w:rsidRPr="098643EF">
        <w:rPr>
          <w:rFonts w:ascii="Calibri" w:eastAsia="Calibri" w:hAnsi="Calibri" w:cs="Calibri"/>
          <w:color w:val="000000" w:themeColor="text1"/>
          <w:sz w:val="22"/>
          <w:szCs w:val="22"/>
        </w:rPr>
        <w:t>skaitmeninės dokumentų kopijos (fiziniu parašu tvirtinami dokumentai turi būti pateikiami pasirašyti ir nuskenuoti).</w:t>
      </w:r>
    </w:p>
    <w:p w14:paraId="6602056D" w14:textId="43A61ABC" w:rsidR="0096678C" w:rsidRPr="005D1D36" w:rsidRDefault="2B2AD519" w:rsidP="098643EF">
      <w:pPr>
        <w:spacing w:after="0" w:line="240" w:lineRule="auto"/>
        <w:ind w:firstLine="709"/>
        <w:jc w:val="both"/>
        <w:rPr>
          <w:rFonts w:ascii="Calibri" w:eastAsia="Calibri" w:hAnsi="Calibri" w:cs="Calibri"/>
          <w:color w:val="000000" w:themeColor="text1"/>
          <w:sz w:val="22"/>
          <w:szCs w:val="22"/>
        </w:rPr>
      </w:pPr>
      <w:r w:rsidRPr="098643EF">
        <w:rPr>
          <w:rFonts w:ascii="Calibri" w:eastAsia="Calibri" w:hAnsi="Calibri" w:cs="Calibri"/>
          <w:color w:val="000000" w:themeColor="text1"/>
          <w:sz w:val="22"/>
          <w:szCs w:val="22"/>
        </w:rPr>
        <w:t>6.</w:t>
      </w:r>
      <w:r w:rsidR="543EC12B" w:rsidRPr="098643EF">
        <w:rPr>
          <w:rFonts w:ascii="Calibri" w:eastAsia="Calibri" w:hAnsi="Calibri" w:cs="Calibri"/>
          <w:color w:val="000000" w:themeColor="text1"/>
          <w:sz w:val="22"/>
          <w:szCs w:val="22"/>
        </w:rPr>
        <w:t>3</w:t>
      </w:r>
      <w:r w:rsidRPr="098643EF">
        <w:rPr>
          <w:rFonts w:ascii="Calibri" w:eastAsia="Calibri" w:hAnsi="Calibri" w:cs="Calibri"/>
          <w:color w:val="000000" w:themeColor="text1"/>
          <w:sz w:val="22"/>
          <w:szCs w:val="22"/>
        </w:rPr>
        <w:t xml:space="preserve">. </w:t>
      </w:r>
      <w:r w:rsidR="5F49BE9C" w:rsidRPr="098643EF">
        <w:rPr>
          <w:rFonts w:ascii="Calibri" w:eastAsia="Calibri" w:hAnsi="Calibri" w:cs="Calibri"/>
          <w:color w:val="000000" w:themeColor="text1"/>
          <w:sz w:val="22"/>
          <w:szCs w:val="22"/>
        </w:rPr>
        <w:t>P</w:t>
      </w:r>
      <w:r w:rsidR="2288BDAA" w:rsidRPr="098643EF">
        <w:rPr>
          <w:rFonts w:ascii="Calibri" w:eastAsia="Calibri" w:hAnsi="Calibri" w:cs="Calibri"/>
          <w:color w:val="000000" w:themeColor="text1"/>
          <w:sz w:val="22"/>
          <w:szCs w:val="22"/>
        </w:rPr>
        <w:t>asiūlymas turi būti parengtas</w:t>
      </w:r>
      <w:r w:rsidR="71660C79" w:rsidRPr="098643EF">
        <w:rPr>
          <w:rFonts w:ascii="Calibri" w:eastAsia="Calibri" w:hAnsi="Calibri" w:cs="Calibri"/>
          <w:color w:val="000000" w:themeColor="text1"/>
          <w:sz w:val="22"/>
          <w:szCs w:val="22"/>
        </w:rPr>
        <w:t xml:space="preserve">, </w:t>
      </w:r>
      <w:r w:rsidR="2288BDAA" w:rsidRPr="098643EF">
        <w:rPr>
          <w:rFonts w:ascii="Calibri" w:eastAsia="Calibri" w:hAnsi="Calibri" w:cs="Calibri"/>
          <w:color w:val="000000" w:themeColor="text1"/>
          <w:sz w:val="22"/>
          <w:szCs w:val="22"/>
        </w:rPr>
        <w:t>lietuvių arba</w:t>
      </w:r>
      <w:r w:rsidR="5F49BE9C" w:rsidRPr="098643EF">
        <w:rPr>
          <w:rFonts w:ascii="Calibri" w:eastAsia="Calibri" w:hAnsi="Calibri" w:cs="Calibri"/>
          <w:color w:val="000000" w:themeColor="text1"/>
          <w:sz w:val="22"/>
          <w:szCs w:val="22"/>
        </w:rPr>
        <w:t xml:space="preserve"> </w:t>
      </w:r>
      <w:r w:rsidR="2288BDAA" w:rsidRPr="098643EF">
        <w:rPr>
          <w:rFonts w:ascii="Calibri" w:eastAsia="Calibri" w:hAnsi="Calibri" w:cs="Calibri"/>
          <w:color w:val="000000" w:themeColor="text1"/>
          <w:sz w:val="22"/>
          <w:szCs w:val="22"/>
        </w:rPr>
        <w:t>anglų kalba</w:t>
      </w:r>
      <w:r w:rsidR="015F9E76" w:rsidRPr="098643EF">
        <w:rPr>
          <w:rFonts w:ascii="Calibri" w:eastAsia="Calibri" w:hAnsi="Calibri" w:cs="Calibri"/>
          <w:color w:val="000000" w:themeColor="text1"/>
          <w:sz w:val="22"/>
          <w:szCs w:val="22"/>
        </w:rPr>
        <w:t xml:space="preserve">. </w:t>
      </w:r>
      <w:r w:rsidR="7068C264" w:rsidRPr="098643EF">
        <w:rPr>
          <w:rFonts w:ascii="Calibri" w:eastAsia="Calibri" w:hAnsi="Calibri" w:cs="Calibri"/>
          <w:color w:val="000000" w:themeColor="text1"/>
          <w:sz w:val="22"/>
          <w:szCs w:val="22"/>
        </w:rPr>
        <w:t>Jei kurie nors su pasiūlymu teikiami dokumentai parengti ne</w:t>
      </w:r>
      <w:r w:rsidR="541EEA91" w:rsidRPr="098643EF">
        <w:rPr>
          <w:rFonts w:ascii="Calibri" w:eastAsia="Calibri" w:hAnsi="Calibri" w:cs="Calibri"/>
          <w:color w:val="000000" w:themeColor="text1"/>
          <w:sz w:val="22"/>
          <w:szCs w:val="22"/>
        </w:rPr>
        <w:t xml:space="preserve"> ta kalba, kuria</w:t>
      </w:r>
      <w:r w:rsidR="7068C264" w:rsidRPr="098643EF">
        <w:rPr>
          <w:rFonts w:ascii="Calibri" w:eastAsia="Calibri" w:hAnsi="Calibri" w:cs="Calibri"/>
          <w:color w:val="000000" w:themeColor="text1"/>
          <w:sz w:val="22"/>
          <w:szCs w:val="22"/>
        </w:rPr>
        <w:t xml:space="preserve"> </w:t>
      </w:r>
      <w:r w:rsidR="45F45833" w:rsidRPr="098643EF">
        <w:rPr>
          <w:rFonts w:ascii="Calibri" w:eastAsia="Calibri" w:hAnsi="Calibri" w:cs="Calibri"/>
          <w:color w:val="000000" w:themeColor="text1"/>
          <w:sz w:val="22"/>
          <w:szCs w:val="22"/>
        </w:rPr>
        <w:t>reikalaujama</w:t>
      </w:r>
      <w:r w:rsidR="541EEA91" w:rsidRPr="098643EF">
        <w:rPr>
          <w:rFonts w:ascii="Calibri" w:eastAsia="Calibri" w:hAnsi="Calibri" w:cs="Calibri"/>
          <w:color w:val="000000" w:themeColor="text1"/>
          <w:sz w:val="22"/>
          <w:szCs w:val="22"/>
        </w:rPr>
        <w:t xml:space="preserve">, </w:t>
      </w:r>
      <w:r w:rsidR="1C753107" w:rsidRPr="098643EF">
        <w:rPr>
          <w:rFonts w:ascii="Calibri" w:eastAsia="Calibri" w:hAnsi="Calibri" w:cs="Calibri"/>
          <w:color w:val="000000" w:themeColor="text1"/>
          <w:sz w:val="22"/>
          <w:szCs w:val="22"/>
        </w:rPr>
        <w:t xml:space="preserve">turi būti pateiktas tikslus vertimas į </w:t>
      </w:r>
      <w:r w:rsidR="09576FA9" w:rsidRPr="098643EF">
        <w:rPr>
          <w:rFonts w:ascii="Calibri" w:eastAsia="Calibri" w:hAnsi="Calibri" w:cs="Calibri"/>
          <w:color w:val="000000" w:themeColor="text1"/>
          <w:sz w:val="22"/>
          <w:szCs w:val="22"/>
        </w:rPr>
        <w:t>reikalaujamą</w:t>
      </w:r>
      <w:r w:rsidR="541EEA91" w:rsidRPr="098643EF">
        <w:rPr>
          <w:rFonts w:ascii="Calibri" w:eastAsia="Calibri" w:hAnsi="Calibri" w:cs="Calibri"/>
          <w:color w:val="000000" w:themeColor="text1"/>
          <w:sz w:val="22"/>
          <w:szCs w:val="22"/>
        </w:rPr>
        <w:t xml:space="preserve"> </w:t>
      </w:r>
      <w:r w:rsidR="623B636E" w:rsidRPr="098643EF">
        <w:rPr>
          <w:rFonts w:ascii="Calibri" w:eastAsia="Calibri" w:hAnsi="Calibri" w:cs="Calibri"/>
          <w:color w:val="000000" w:themeColor="text1"/>
          <w:sz w:val="22"/>
          <w:szCs w:val="22"/>
        </w:rPr>
        <w:t>kalbą</w:t>
      </w:r>
      <w:r w:rsidR="7068C264" w:rsidRPr="098643EF">
        <w:rPr>
          <w:rFonts w:ascii="Calibri" w:eastAsia="Calibri" w:hAnsi="Calibri" w:cs="Calibri"/>
          <w:color w:val="000000" w:themeColor="text1"/>
          <w:sz w:val="22"/>
          <w:szCs w:val="22"/>
        </w:rPr>
        <w:t xml:space="preserve">. </w:t>
      </w:r>
      <w:r w:rsidR="54085E35" w:rsidRPr="098643EF">
        <w:rPr>
          <w:rFonts w:ascii="Calibri" w:eastAsia="Calibri" w:hAnsi="Calibri" w:cs="Calibri"/>
          <w:color w:val="000000" w:themeColor="text1"/>
          <w:sz w:val="22"/>
          <w:szCs w:val="22"/>
        </w:rPr>
        <w:t>Perkančiajai organizacijai turint įtarimų</w:t>
      </w:r>
      <w:r w:rsidR="2288BDAA" w:rsidRPr="098643EF">
        <w:rPr>
          <w:rFonts w:ascii="Calibri" w:eastAsia="Calibri" w:hAnsi="Calibri" w:cs="Calibri"/>
          <w:color w:val="000000" w:themeColor="text1"/>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21003562" w:rsidRPr="098643EF">
        <w:rPr>
          <w:rFonts w:ascii="Calibri" w:eastAsia="Calibri" w:hAnsi="Calibri" w:cs="Calibri"/>
          <w:color w:val="000000" w:themeColor="text1"/>
          <w:sz w:val="22"/>
          <w:szCs w:val="22"/>
        </w:rPr>
        <w:t>.</w:t>
      </w:r>
    </w:p>
    <w:p w14:paraId="4172BF9D" w14:textId="565C83D3" w:rsidR="00380B99" w:rsidRPr="005D1D36" w:rsidRDefault="2B2AD519" w:rsidP="098643EF">
      <w:pPr>
        <w:spacing w:after="0" w:line="240" w:lineRule="auto"/>
        <w:ind w:firstLine="709"/>
        <w:jc w:val="both"/>
        <w:rPr>
          <w:rFonts w:ascii="Calibri" w:eastAsia="Calibri" w:hAnsi="Calibri" w:cs="Calibri"/>
          <w:color w:val="000000" w:themeColor="text1"/>
          <w:sz w:val="22"/>
          <w:szCs w:val="22"/>
        </w:rPr>
      </w:pPr>
      <w:r w:rsidRPr="098643EF">
        <w:rPr>
          <w:rFonts w:ascii="Calibri" w:eastAsia="Calibri" w:hAnsi="Calibri" w:cs="Calibri"/>
          <w:color w:val="000000" w:themeColor="text1"/>
          <w:sz w:val="22"/>
          <w:szCs w:val="22"/>
        </w:rPr>
        <w:t>6.</w:t>
      </w:r>
      <w:r w:rsidR="1D802157" w:rsidRPr="098643EF">
        <w:rPr>
          <w:rFonts w:ascii="Calibri" w:eastAsia="Calibri" w:hAnsi="Calibri" w:cs="Calibri"/>
          <w:color w:val="000000" w:themeColor="text1"/>
          <w:sz w:val="22"/>
          <w:szCs w:val="22"/>
        </w:rPr>
        <w:t>4</w:t>
      </w:r>
      <w:r w:rsidRPr="098643EF">
        <w:rPr>
          <w:rFonts w:ascii="Calibri" w:eastAsia="Calibri" w:hAnsi="Calibri" w:cs="Calibri"/>
          <w:color w:val="000000" w:themeColor="text1"/>
          <w:sz w:val="22"/>
          <w:szCs w:val="22"/>
        </w:rPr>
        <w:t xml:space="preserve">. </w:t>
      </w:r>
      <w:r w:rsidR="5AD44FF7" w:rsidRPr="098643EF">
        <w:rPr>
          <w:rFonts w:ascii="Calibri" w:eastAsia="Calibri" w:hAnsi="Calibri" w:cs="Calibri"/>
          <w:color w:val="000000" w:themeColor="text1"/>
          <w:sz w:val="22"/>
          <w:szCs w:val="22"/>
        </w:rPr>
        <w:t xml:space="preserve">Bendra </w:t>
      </w:r>
      <w:r w:rsidR="3B0EAFBC" w:rsidRPr="098643EF">
        <w:rPr>
          <w:rFonts w:ascii="Calibri" w:eastAsia="Calibri" w:hAnsi="Calibri" w:cs="Calibri"/>
          <w:color w:val="000000" w:themeColor="text1"/>
          <w:sz w:val="22"/>
          <w:szCs w:val="22"/>
        </w:rPr>
        <w:t>p</w:t>
      </w:r>
      <w:r w:rsidR="5AD44FF7" w:rsidRPr="098643EF">
        <w:rPr>
          <w:rFonts w:ascii="Calibri" w:eastAsia="Calibri" w:hAnsi="Calibri" w:cs="Calibri"/>
          <w:color w:val="000000" w:themeColor="text1"/>
          <w:sz w:val="22"/>
          <w:szCs w:val="22"/>
        </w:rPr>
        <w:t>asiūlymo kaina</w:t>
      </w:r>
      <w:r w:rsidR="0987932B" w:rsidRPr="098643EF">
        <w:rPr>
          <w:rFonts w:ascii="Calibri" w:eastAsia="Calibri" w:hAnsi="Calibri" w:cs="Calibri"/>
          <w:color w:val="000000" w:themeColor="text1"/>
          <w:sz w:val="22"/>
          <w:szCs w:val="22"/>
        </w:rPr>
        <w:t xml:space="preserve"> </w:t>
      </w:r>
      <w:r w:rsidR="56DD7ACA" w:rsidRPr="098643EF">
        <w:rPr>
          <w:rFonts w:ascii="Calibri" w:eastAsia="Calibri" w:hAnsi="Calibri" w:cs="Calibri"/>
          <w:color w:val="000000" w:themeColor="text1"/>
          <w:sz w:val="22"/>
          <w:szCs w:val="22"/>
        </w:rPr>
        <w:t>(</w:t>
      </w:r>
      <w:r w:rsidR="0987932B" w:rsidRPr="098643EF">
        <w:rPr>
          <w:rFonts w:ascii="Calibri" w:eastAsia="Calibri" w:hAnsi="Calibri" w:cs="Calibri"/>
          <w:color w:val="000000" w:themeColor="text1"/>
          <w:sz w:val="22"/>
          <w:szCs w:val="22"/>
        </w:rPr>
        <w:t>sąnaudos</w:t>
      </w:r>
      <w:r w:rsidR="56DD7ACA" w:rsidRPr="098643EF">
        <w:rPr>
          <w:rFonts w:ascii="Calibri" w:eastAsia="Calibri" w:hAnsi="Calibri" w:cs="Calibri"/>
          <w:color w:val="000000" w:themeColor="text1"/>
          <w:sz w:val="22"/>
          <w:szCs w:val="22"/>
        </w:rPr>
        <w:t>)</w:t>
      </w:r>
      <w:r w:rsidR="0987932B" w:rsidRPr="098643EF">
        <w:rPr>
          <w:rFonts w:ascii="Calibri" w:eastAsia="Calibri" w:hAnsi="Calibri" w:cs="Calibri"/>
          <w:color w:val="000000" w:themeColor="text1"/>
          <w:sz w:val="22"/>
          <w:szCs w:val="22"/>
        </w:rPr>
        <w:t xml:space="preserve"> </w:t>
      </w:r>
      <w:r w:rsidR="56DD7ACA" w:rsidRPr="098643EF">
        <w:rPr>
          <w:rFonts w:ascii="Calibri" w:eastAsia="Calibri" w:hAnsi="Calibri" w:cs="Calibri"/>
          <w:color w:val="000000" w:themeColor="text1"/>
          <w:sz w:val="22"/>
          <w:szCs w:val="22"/>
        </w:rPr>
        <w:t>su PVM</w:t>
      </w:r>
      <w:r w:rsidR="07C9790D" w:rsidRPr="098643EF">
        <w:rPr>
          <w:rFonts w:ascii="Calibri" w:eastAsia="Calibri" w:hAnsi="Calibri" w:cs="Calibri"/>
          <w:color w:val="000000" w:themeColor="text1"/>
          <w:sz w:val="22"/>
          <w:szCs w:val="22"/>
        </w:rPr>
        <w:t xml:space="preserve"> </w:t>
      </w:r>
      <w:r w:rsidR="36104492" w:rsidRPr="098643EF">
        <w:rPr>
          <w:rFonts w:ascii="Calibri" w:eastAsia="Calibri" w:hAnsi="Calibri" w:cs="Calibri"/>
          <w:color w:val="000000" w:themeColor="text1"/>
          <w:sz w:val="22"/>
          <w:szCs w:val="22"/>
        </w:rPr>
        <w:t xml:space="preserve">turi būti nurodoma </w:t>
      </w:r>
      <w:r w:rsidR="0987932B" w:rsidRPr="098643EF">
        <w:rPr>
          <w:rFonts w:ascii="Calibri" w:eastAsia="Calibri" w:hAnsi="Calibri" w:cs="Calibri"/>
          <w:color w:val="000000" w:themeColor="text1"/>
          <w:sz w:val="22"/>
          <w:szCs w:val="22"/>
        </w:rPr>
        <w:t xml:space="preserve">dviejų skaičių po kablelio tikslumu. </w:t>
      </w:r>
      <w:r w:rsidR="2D21A197" w:rsidRPr="098643EF">
        <w:rPr>
          <w:rFonts w:ascii="Calibri" w:eastAsia="Calibri" w:hAnsi="Calibri" w:cs="Calibri"/>
          <w:color w:val="000000" w:themeColor="text1"/>
          <w:sz w:val="22"/>
          <w:szCs w:val="22"/>
        </w:rPr>
        <w:t xml:space="preserve">Šią kainą sudarančios kainos sudedamosios dalys ar įkainiai gali būti išreikštos neribojant skaičių po kablelio kiekio. </w:t>
      </w:r>
    </w:p>
    <w:p w14:paraId="22059CDA" w14:textId="363A1436" w:rsidR="003A0EC0" w:rsidRPr="005D1D36" w:rsidRDefault="2B2AD519" w:rsidP="098643EF">
      <w:pPr>
        <w:spacing w:after="0" w:line="240" w:lineRule="auto"/>
        <w:ind w:firstLine="709"/>
        <w:jc w:val="both"/>
        <w:rPr>
          <w:rFonts w:ascii="Calibri" w:eastAsia="Calibri" w:hAnsi="Calibri" w:cs="Calibri"/>
          <w:color w:val="000000" w:themeColor="text1"/>
          <w:sz w:val="22"/>
          <w:szCs w:val="22"/>
        </w:rPr>
      </w:pPr>
      <w:r w:rsidRPr="098643EF">
        <w:rPr>
          <w:rFonts w:ascii="Calibri" w:eastAsia="Calibri" w:hAnsi="Calibri" w:cs="Calibri"/>
          <w:color w:val="000000" w:themeColor="text1"/>
          <w:sz w:val="22"/>
          <w:szCs w:val="22"/>
        </w:rPr>
        <w:t>6.</w:t>
      </w:r>
      <w:r w:rsidR="7BDCBDD9" w:rsidRPr="098643EF">
        <w:rPr>
          <w:rFonts w:ascii="Calibri" w:eastAsia="Calibri" w:hAnsi="Calibri" w:cs="Calibri"/>
          <w:color w:val="000000" w:themeColor="text1"/>
          <w:sz w:val="22"/>
          <w:szCs w:val="22"/>
        </w:rPr>
        <w:t>5</w:t>
      </w:r>
      <w:r w:rsidRPr="098643EF">
        <w:rPr>
          <w:rFonts w:ascii="Calibri" w:eastAsia="Calibri" w:hAnsi="Calibri" w:cs="Calibri"/>
          <w:color w:val="000000" w:themeColor="text1"/>
          <w:sz w:val="22"/>
          <w:szCs w:val="22"/>
        </w:rPr>
        <w:t xml:space="preserve">. </w:t>
      </w:r>
      <w:r w:rsidR="18D9C23E" w:rsidRPr="098643EF">
        <w:rPr>
          <w:rFonts w:ascii="Calibri" w:eastAsia="Calibri" w:hAnsi="Calibri" w:cs="Calibri"/>
          <w:color w:val="000000" w:themeColor="text1"/>
          <w:sz w:val="22"/>
          <w:szCs w:val="22"/>
        </w:rPr>
        <w:t xml:space="preserve">Tiekėjų </w:t>
      </w:r>
      <w:r w:rsidR="47C8A4B4" w:rsidRPr="098643EF">
        <w:rPr>
          <w:rFonts w:ascii="Calibri" w:eastAsia="Calibri" w:hAnsi="Calibri" w:cs="Calibri"/>
          <w:color w:val="000000" w:themeColor="text1"/>
          <w:sz w:val="22"/>
          <w:szCs w:val="22"/>
        </w:rPr>
        <w:t>p</w:t>
      </w:r>
      <w:r w:rsidR="18D9C23E" w:rsidRPr="098643EF">
        <w:rPr>
          <w:rFonts w:ascii="Calibri" w:eastAsia="Calibri" w:hAnsi="Calibri" w:cs="Calibri"/>
          <w:color w:val="000000" w:themeColor="text1"/>
          <w:sz w:val="22"/>
          <w:szCs w:val="22"/>
        </w:rPr>
        <w:t>asiūlymuose nurodytos kainos bus vertinamos ir lyginamos su visais mokesčiais, įskaitant PVM</w:t>
      </w:r>
      <w:r w:rsidR="46D6FADD" w:rsidRPr="098643EF">
        <w:rPr>
          <w:rFonts w:ascii="Calibri" w:eastAsia="Calibri" w:hAnsi="Calibri" w:cs="Calibri"/>
          <w:color w:val="000000" w:themeColor="text1"/>
          <w:sz w:val="22"/>
          <w:szCs w:val="22"/>
        </w:rPr>
        <w:t>.</w:t>
      </w:r>
      <w:r w:rsidR="18D9C23E" w:rsidRPr="098643EF">
        <w:rPr>
          <w:rFonts w:ascii="Calibri" w:eastAsia="Calibri" w:hAnsi="Calibri" w:cs="Calibri"/>
          <w:color w:val="000000" w:themeColor="text1"/>
          <w:sz w:val="22"/>
          <w:szCs w:val="22"/>
        </w:rPr>
        <w:t xml:space="preserve"> </w:t>
      </w:r>
    </w:p>
    <w:p w14:paraId="7A15AE0A" w14:textId="70E9AA9F" w:rsidR="00EE1C85" w:rsidRPr="00F95042" w:rsidRDefault="00EE1C85" w:rsidP="00CE438C">
      <w:pPr>
        <w:pStyle w:val="Heading1"/>
        <w:numPr>
          <w:ilvl w:val="0"/>
          <w:numId w:val="24"/>
        </w:numPr>
        <w:tabs>
          <w:tab w:val="left" w:pos="709"/>
        </w:tabs>
        <w:rPr>
          <w:rFonts w:ascii="Calibri" w:hAnsi="Calibri" w:cs="Calibri"/>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3150529"/>
      <w:bookmarkEnd w:id="22"/>
      <w:bookmarkEnd w:id="23"/>
      <w:bookmarkEnd w:id="24"/>
      <w:bookmarkEnd w:id="25"/>
      <w:bookmarkEnd w:id="26"/>
      <w:r w:rsidRPr="00F95042">
        <w:rPr>
          <w:rFonts w:ascii="Calibri" w:hAnsi="Calibri" w:cs="Calibri"/>
          <w:sz w:val="22"/>
          <w:szCs w:val="22"/>
        </w:rPr>
        <w:t>Pasiūlymo galiojimo užtikrinimas</w:t>
      </w:r>
      <w:bookmarkEnd w:id="27"/>
      <w:bookmarkEnd w:id="28"/>
      <w:bookmarkEnd w:id="29"/>
    </w:p>
    <w:p w14:paraId="15C76BA5" w14:textId="6D263E4C" w:rsidR="00905EFB" w:rsidRPr="00911EA3" w:rsidRDefault="2BC90EB1" w:rsidP="008C7717">
      <w:pPr>
        <w:pStyle w:val="ListParagraph"/>
        <w:tabs>
          <w:tab w:val="left" w:pos="426"/>
        </w:tabs>
        <w:spacing w:after="0" w:line="240" w:lineRule="auto"/>
        <w:ind w:left="0" w:firstLine="630"/>
        <w:jc w:val="both"/>
        <w:rPr>
          <w:rFonts w:cs="Calibri"/>
        </w:rPr>
      </w:pPr>
      <w:r w:rsidRPr="098643EF">
        <w:rPr>
          <w:rFonts w:ascii="Calibri" w:eastAsia="Calibri" w:hAnsi="Calibri" w:cs="Calibri"/>
          <w:sz w:val="22"/>
          <w:szCs w:val="22"/>
        </w:rPr>
        <w:t xml:space="preserve">7.1. </w:t>
      </w:r>
      <w:r w:rsidR="77F5381B" w:rsidRPr="098643EF">
        <w:rPr>
          <w:rFonts w:ascii="Calibri" w:eastAsia="Calibri" w:hAnsi="Calibri" w:cs="Calibri"/>
          <w:sz w:val="22"/>
          <w:szCs w:val="22"/>
        </w:rPr>
        <w:t xml:space="preserve">Perkančioji organizacija nereikalauja užtikrinti </w:t>
      </w:r>
      <w:r w:rsidR="1CC77B8B" w:rsidRPr="098643EF">
        <w:rPr>
          <w:rFonts w:ascii="Calibri" w:eastAsia="Calibri" w:hAnsi="Calibri" w:cs="Calibri"/>
          <w:sz w:val="22"/>
          <w:szCs w:val="22"/>
        </w:rPr>
        <w:t>p</w:t>
      </w:r>
      <w:r w:rsidR="77F5381B" w:rsidRPr="098643EF">
        <w:rPr>
          <w:rFonts w:ascii="Calibri" w:eastAsia="Calibri" w:hAnsi="Calibri" w:cs="Calibri"/>
          <w:sz w:val="22"/>
          <w:szCs w:val="22"/>
        </w:rPr>
        <w:t xml:space="preserve">asiūlymo galiojimą, tačiau </w:t>
      </w:r>
      <w:r w:rsidR="432D8709" w:rsidRPr="098643EF">
        <w:rPr>
          <w:rFonts w:cs="Calibri"/>
        </w:rPr>
        <w:t xml:space="preserve">Tiekėjas Perkančiajai organizacijai pareikalavus, turės sumokėti </w:t>
      </w:r>
      <w:r w:rsidR="48CCF056" w:rsidRPr="098643EF">
        <w:rPr>
          <w:rFonts w:cs="Calibri"/>
          <w:b/>
          <w:bCs/>
        </w:rPr>
        <w:t xml:space="preserve">26.700,00 </w:t>
      </w:r>
      <w:r w:rsidR="432D8709" w:rsidRPr="098643EF">
        <w:rPr>
          <w:rFonts w:cs="Calibri"/>
        </w:rPr>
        <w:t>eurų baudą, jeigu jis:</w:t>
      </w:r>
    </w:p>
    <w:p w14:paraId="1E796752" w14:textId="19089806" w:rsidR="00905EFB" w:rsidRPr="00286605" w:rsidRDefault="583E4C7A" w:rsidP="098643EF">
      <w:pPr>
        <w:tabs>
          <w:tab w:val="left" w:pos="426"/>
        </w:tabs>
        <w:spacing w:after="0" w:line="240" w:lineRule="auto"/>
        <w:ind w:firstLine="567"/>
        <w:contextualSpacing/>
        <w:jc w:val="both"/>
        <w:rPr>
          <w:rFonts w:cs="Calibri"/>
          <w:sz w:val="22"/>
          <w:szCs w:val="22"/>
        </w:rPr>
      </w:pPr>
      <w:r w:rsidRPr="00286605">
        <w:rPr>
          <w:rFonts w:cs="Calibri"/>
          <w:sz w:val="22"/>
          <w:szCs w:val="22"/>
        </w:rPr>
        <w:t>7</w:t>
      </w:r>
      <w:r w:rsidR="432D8709" w:rsidRPr="00286605">
        <w:rPr>
          <w:rFonts w:cs="Calibri"/>
          <w:sz w:val="22"/>
          <w:szCs w:val="22"/>
        </w:rPr>
        <w:t>.1.1. atšaukia arba pakeičia savo pasiūlymą</w:t>
      </w:r>
      <w:r w:rsidR="4115525A" w:rsidRPr="00286605">
        <w:rPr>
          <w:rFonts w:cs="Calibri"/>
          <w:sz w:val="22"/>
          <w:szCs w:val="22"/>
        </w:rPr>
        <w:t xml:space="preserve"> </w:t>
      </w:r>
      <w:r w:rsidR="432D8709" w:rsidRPr="00286605">
        <w:rPr>
          <w:rFonts w:cs="Calibri"/>
          <w:sz w:val="22"/>
          <w:szCs w:val="22"/>
        </w:rPr>
        <w:t>pasiūlymo galiojimo laikotarpiu.</w:t>
      </w:r>
    </w:p>
    <w:p w14:paraId="327D681E" w14:textId="5BF3FF1C" w:rsidR="00905EFB" w:rsidRPr="00286605" w:rsidRDefault="583E4C7A" w:rsidP="098643EF">
      <w:pPr>
        <w:spacing w:after="0" w:line="240" w:lineRule="auto"/>
        <w:ind w:firstLine="567"/>
        <w:jc w:val="both"/>
        <w:rPr>
          <w:rFonts w:cs="Calibri"/>
          <w:sz w:val="22"/>
          <w:szCs w:val="22"/>
        </w:rPr>
      </w:pPr>
      <w:r w:rsidRPr="00286605">
        <w:rPr>
          <w:rFonts w:cs="Calibri"/>
          <w:sz w:val="22"/>
          <w:szCs w:val="22"/>
        </w:rPr>
        <w:t>7</w:t>
      </w:r>
      <w:r w:rsidR="432D8709" w:rsidRPr="00286605">
        <w:rPr>
          <w:rFonts w:cs="Calibri"/>
          <w:sz w:val="22"/>
          <w:szCs w:val="22"/>
        </w:rPr>
        <w:t>.1.2. laimėjęs Pirkimą, vengia arba atsisako pasirašyti Pirkimo sutartį per Perkančio</w:t>
      </w:r>
      <w:r w:rsidR="1D2AD881" w:rsidRPr="00286605">
        <w:rPr>
          <w:rFonts w:cs="Calibri"/>
          <w:sz w:val="22"/>
          <w:szCs w:val="22"/>
        </w:rPr>
        <w:t>sios</w:t>
      </w:r>
      <w:r w:rsidR="432D8709" w:rsidRPr="00286605">
        <w:rPr>
          <w:rFonts w:cs="Calibri"/>
          <w:sz w:val="22"/>
          <w:szCs w:val="22"/>
        </w:rPr>
        <w:t xml:space="preserve"> </w:t>
      </w:r>
      <w:r w:rsidR="1D2AD881" w:rsidRPr="00286605">
        <w:rPr>
          <w:rFonts w:cs="Calibri"/>
          <w:sz w:val="22"/>
          <w:szCs w:val="22"/>
        </w:rPr>
        <w:t>organizacijos</w:t>
      </w:r>
      <w:r w:rsidR="432D8709" w:rsidRPr="00286605">
        <w:rPr>
          <w:rFonts w:cs="Calibri"/>
          <w:sz w:val="22"/>
          <w:szCs w:val="22"/>
        </w:rPr>
        <w:t xml:space="preserve"> nurodytą terminą;</w:t>
      </w:r>
    </w:p>
    <w:p w14:paraId="2B38CB47" w14:textId="212B1260" w:rsidR="00B3551C" w:rsidRPr="00286605" w:rsidRDefault="583E4C7A" w:rsidP="098643EF">
      <w:pPr>
        <w:tabs>
          <w:tab w:val="left" w:pos="426"/>
        </w:tabs>
        <w:spacing w:after="0" w:line="240" w:lineRule="auto"/>
        <w:ind w:firstLine="567"/>
        <w:contextualSpacing/>
        <w:jc w:val="both"/>
        <w:rPr>
          <w:rFonts w:cs="Calibri"/>
          <w:sz w:val="22"/>
          <w:szCs w:val="22"/>
        </w:rPr>
      </w:pPr>
      <w:r w:rsidRPr="00286605">
        <w:rPr>
          <w:rFonts w:cs="Calibri"/>
          <w:sz w:val="22"/>
          <w:szCs w:val="22"/>
        </w:rPr>
        <w:t>7</w:t>
      </w:r>
      <w:r w:rsidR="432D8709" w:rsidRPr="00286605">
        <w:rPr>
          <w:rFonts w:cs="Calibri"/>
          <w:sz w:val="22"/>
          <w:szCs w:val="22"/>
        </w:rPr>
        <w:t>.1.3. vengia arba atsisako pateikti Pirkimo sutarties įvykdymo užtikrinimą ar kitą su sutarties įsigaliojimu siejamą dokumentą per sutartyje nustatytą terminą (jeigu tokių reikalaujama).</w:t>
      </w:r>
    </w:p>
    <w:p w14:paraId="7136C94B" w14:textId="6E03C3FE" w:rsidR="00040C0F" w:rsidRPr="00F95042" w:rsidRDefault="00040C0F" w:rsidP="00CE438C">
      <w:pPr>
        <w:pStyle w:val="Heading1"/>
        <w:numPr>
          <w:ilvl w:val="0"/>
          <w:numId w:val="24"/>
        </w:numPr>
        <w:tabs>
          <w:tab w:val="left" w:pos="709"/>
        </w:tabs>
        <w:spacing w:line="20" w:lineRule="atLeast"/>
        <w:contextualSpacing/>
        <w:rPr>
          <w:rFonts w:ascii="Calibri" w:hAnsi="Calibri" w:cs="Calibri"/>
          <w:sz w:val="22"/>
          <w:szCs w:val="22"/>
        </w:rPr>
      </w:pPr>
      <w:bookmarkStart w:id="30" w:name="_Ref39658218"/>
      <w:bookmarkStart w:id="31" w:name="_Ref39658226"/>
      <w:bookmarkStart w:id="32" w:name="_Ref39658248"/>
      <w:bookmarkStart w:id="33" w:name="_Ref39658251"/>
      <w:bookmarkStart w:id="34" w:name="_Toc193150530"/>
      <w:bookmarkStart w:id="35" w:name="_Ref39485250"/>
      <w:bookmarkStart w:id="36" w:name="_Ref39485258"/>
      <w:r w:rsidRPr="00F95042">
        <w:rPr>
          <w:rFonts w:ascii="Calibri" w:hAnsi="Calibri" w:cs="Calibri"/>
          <w:sz w:val="22"/>
          <w:szCs w:val="22"/>
        </w:rPr>
        <w:t>Elektroninis aukcionas</w:t>
      </w:r>
      <w:bookmarkEnd w:id="30"/>
      <w:bookmarkEnd w:id="31"/>
      <w:bookmarkEnd w:id="32"/>
      <w:bookmarkEnd w:id="33"/>
      <w:bookmarkEnd w:id="34"/>
    </w:p>
    <w:p w14:paraId="0BFDB7B0" w14:textId="7CD2DE2C" w:rsidR="00040C0F" w:rsidRPr="00F95042" w:rsidRDefault="002827E4" w:rsidP="005A0ECB">
      <w:pPr>
        <w:spacing w:after="0" w:line="240" w:lineRule="auto"/>
        <w:ind w:left="710"/>
        <w:rPr>
          <w:rFonts w:ascii="Calibri" w:hAnsi="Calibri" w:cs="Calibri"/>
          <w:sz w:val="22"/>
          <w:szCs w:val="22"/>
        </w:rPr>
      </w:pPr>
      <w:r w:rsidRPr="00F95042">
        <w:rPr>
          <w:rFonts w:ascii="Calibri" w:hAnsi="Calibri" w:cs="Calibri"/>
          <w:sz w:val="22"/>
          <w:szCs w:val="22"/>
        </w:rPr>
        <w:t xml:space="preserve">8.1. </w:t>
      </w:r>
      <w:r w:rsidR="00040C0F" w:rsidRPr="00F95042">
        <w:rPr>
          <w:rFonts w:ascii="Calibri" w:hAnsi="Calibri" w:cs="Calibri"/>
          <w:sz w:val="22"/>
          <w:szCs w:val="22"/>
        </w:rPr>
        <w:t>Perkančioji organizacija pirkime netaikys elektroninio aukciono.</w:t>
      </w:r>
    </w:p>
    <w:p w14:paraId="14CBD3AD" w14:textId="23B8A7AF" w:rsidR="009D0DC5" w:rsidRPr="00F95042" w:rsidRDefault="00EA001C" w:rsidP="00CE438C">
      <w:pPr>
        <w:pStyle w:val="Heading1"/>
        <w:numPr>
          <w:ilvl w:val="0"/>
          <w:numId w:val="24"/>
        </w:numPr>
        <w:tabs>
          <w:tab w:val="left" w:pos="709"/>
        </w:tabs>
        <w:spacing w:line="20" w:lineRule="atLeast"/>
        <w:contextualSpacing/>
        <w:rPr>
          <w:rFonts w:ascii="Calibri" w:hAnsi="Calibri" w:cs="Calibri"/>
          <w:sz w:val="22"/>
          <w:szCs w:val="22"/>
        </w:rPr>
      </w:pPr>
      <w:bookmarkStart w:id="37" w:name="_Ref39667303"/>
      <w:bookmarkStart w:id="38" w:name="_Ref39667308"/>
      <w:bookmarkStart w:id="39" w:name="_Toc193150531"/>
      <w:r w:rsidRPr="00F95042">
        <w:rPr>
          <w:rFonts w:ascii="Calibri" w:hAnsi="Calibri" w:cs="Calibri"/>
          <w:sz w:val="22"/>
          <w:szCs w:val="22"/>
        </w:rPr>
        <w:t>P</w:t>
      </w:r>
      <w:r w:rsidR="00014A61" w:rsidRPr="00F95042">
        <w:rPr>
          <w:rFonts w:ascii="Calibri" w:hAnsi="Calibri" w:cs="Calibri"/>
          <w:sz w:val="22"/>
          <w:szCs w:val="22"/>
        </w:rPr>
        <w:t>asiūlymų vertinimas</w:t>
      </w:r>
      <w:bookmarkEnd w:id="35"/>
      <w:bookmarkEnd w:id="36"/>
      <w:bookmarkEnd w:id="37"/>
      <w:bookmarkEnd w:id="38"/>
      <w:bookmarkEnd w:id="39"/>
    </w:p>
    <w:p w14:paraId="179B4351" w14:textId="449EBCF8" w:rsidR="008256CD" w:rsidRPr="00286605" w:rsidRDefault="7CA84416" w:rsidP="098643EF">
      <w:pPr>
        <w:pStyle w:val="ListParagraph"/>
        <w:spacing w:after="0" w:line="240" w:lineRule="auto"/>
        <w:ind w:left="0" w:firstLine="567"/>
        <w:jc w:val="both"/>
        <w:rPr>
          <w:rFonts w:eastAsia="Calibri"/>
          <w:color w:val="000000" w:themeColor="text1"/>
          <w:sz w:val="22"/>
          <w:szCs w:val="22"/>
        </w:rPr>
      </w:pPr>
      <w:r w:rsidRPr="00AC583B">
        <w:rPr>
          <w:rFonts w:ascii="Calibri" w:hAnsi="Calibri" w:cs="Calibri"/>
          <w:color w:val="000000" w:themeColor="text1"/>
          <w:sz w:val="22"/>
          <w:szCs w:val="22"/>
        </w:rPr>
        <w:t xml:space="preserve">9.1. </w:t>
      </w:r>
      <w:r w:rsidRPr="00286605">
        <w:rPr>
          <w:rFonts w:eastAsia="Calibri"/>
          <w:color w:val="000000" w:themeColor="text1"/>
          <w:sz w:val="22"/>
          <w:szCs w:val="22"/>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C60DDA0" w:rsidRPr="00286605">
        <w:rPr>
          <w:color w:val="000000" w:themeColor="text1"/>
          <w:sz w:val="22"/>
          <w:szCs w:val="22"/>
          <w:shd w:val="clear" w:color="auto" w:fill="FFFFFF"/>
        </w:rPr>
        <w:t>7</w:t>
      </w:r>
      <w:r w:rsidRPr="00286605">
        <w:rPr>
          <w:rFonts w:eastAsia="Calibri"/>
          <w:color w:val="000000" w:themeColor="text1"/>
          <w:sz w:val="22"/>
          <w:szCs w:val="22"/>
        </w:rPr>
        <w:t xml:space="preserve"> priede. </w:t>
      </w:r>
    </w:p>
    <w:p w14:paraId="102136D3" w14:textId="2B2CE442" w:rsidR="00D734C6" w:rsidRPr="00AC583B" w:rsidRDefault="00CB4C66" w:rsidP="00E05E05">
      <w:pPr>
        <w:spacing w:after="0" w:line="240" w:lineRule="auto"/>
        <w:ind w:firstLine="567"/>
        <w:jc w:val="both"/>
        <w:rPr>
          <w:rFonts w:ascii="Calibri" w:hAnsi="Calibri" w:cs="Calibri"/>
          <w:color w:val="000000" w:themeColor="text1"/>
          <w:sz w:val="22"/>
          <w:szCs w:val="22"/>
        </w:rPr>
      </w:pPr>
      <w:r w:rsidRPr="00AC583B">
        <w:rPr>
          <w:rFonts w:ascii="Calibri" w:hAnsi="Calibri" w:cs="Calibri"/>
          <w:color w:val="000000" w:themeColor="text1"/>
          <w:sz w:val="22"/>
          <w:szCs w:val="22"/>
        </w:rPr>
        <w:t xml:space="preserve">9.2. </w:t>
      </w:r>
      <w:r w:rsidR="00D734C6" w:rsidRPr="00AC583B">
        <w:rPr>
          <w:rFonts w:ascii="Calibri" w:hAnsi="Calibri" w:cs="Calibri"/>
          <w:color w:val="000000" w:themeColor="text1"/>
          <w:sz w:val="22"/>
          <w:szCs w:val="22"/>
        </w:rPr>
        <w:t xml:space="preserve">Laimėjusiu </w:t>
      </w:r>
      <w:r w:rsidR="005D7D8C" w:rsidRPr="00AC583B">
        <w:rPr>
          <w:rFonts w:ascii="Calibri" w:hAnsi="Calibri" w:cs="Calibri"/>
          <w:color w:val="000000" w:themeColor="text1"/>
          <w:sz w:val="22"/>
          <w:szCs w:val="22"/>
        </w:rPr>
        <w:t>pasiūlymu</w:t>
      </w:r>
      <w:r w:rsidR="00D734C6" w:rsidRPr="00AC583B">
        <w:rPr>
          <w:rFonts w:ascii="Calibri" w:hAnsi="Calibri" w:cs="Calibri"/>
          <w:color w:val="000000" w:themeColor="text1"/>
          <w:sz w:val="22"/>
          <w:szCs w:val="22"/>
        </w:rPr>
        <w:t xml:space="preserve"> galės būti pripažintas tik 1 (vienas) </w:t>
      </w:r>
      <w:r w:rsidR="005D7D8C" w:rsidRPr="00AC583B">
        <w:rPr>
          <w:rFonts w:ascii="Calibri" w:hAnsi="Calibri" w:cs="Calibri"/>
          <w:color w:val="000000" w:themeColor="text1"/>
          <w:sz w:val="22"/>
          <w:szCs w:val="22"/>
        </w:rPr>
        <w:t>ekonomiškai naudingiausias pasiūlymas, esantis pasiūlymų eilės pirmojoje vietoje</w:t>
      </w:r>
      <w:r w:rsidR="00D734C6" w:rsidRPr="00AC583B">
        <w:rPr>
          <w:rFonts w:ascii="Calibri" w:hAnsi="Calibri" w:cs="Calibri"/>
          <w:color w:val="000000" w:themeColor="text1"/>
          <w:sz w:val="22"/>
          <w:szCs w:val="22"/>
        </w:rPr>
        <w:t xml:space="preserve">. </w:t>
      </w:r>
    </w:p>
    <w:p w14:paraId="60FEBC05" w14:textId="0E605267" w:rsidR="001A25FD" w:rsidRPr="00CC74D4" w:rsidRDefault="00CB4C66" w:rsidP="00E05E05">
      <w:pPr>
        <w:pStyle w:val="NoSpacing"/>
        <w:spacing w:line="20" w:lineRule="atLeast"/>
        <w:ind w:firstLine="567"/>
        <w:contextualSpacing/>
        <w:jc w:val="both"/>
        <w:rPr>
          <w:rFonts w:ascii="Calibri" w:eastAsiaTheme="minorHAnsi" w:hAnsi="Calibri" w:cs="Calibri"/>
          <w:bCs/>
          <w:i/>
          <w:iCs/>
          <w:color w:val="000000" w:themeColor="text1"/>
          <w:sz w:val="22"/>
          <w:szCs w:val="22"/>
        </w:rPr>
      </w:pPr>
      <w:r>
        <w:rPr>
          <w:rStyle w:val="cf01"/>
          <w:rFonts w:ascii="Calibri" w:hAnsi="Calibri" w:cs="Calibri"/>
          <w:color w:val="000000" w:themeColor="text1"/>
          <w:sz w:val="22"/>
          <w:szCs w:val="22"/>
        </w:rPr>
        <w:t xml:space="preserve">9.3. </w:t>
      </w:r>
      <w:r w:rsidR="00A9488B" w:rsidRPr="00F95042">
        <w:rPr>
          <w:rStyle w:val="cf01"/>
          <w:rFonts w:ascii="Calibri" w:hAnsi="Calibri" w:cs="Calibri"/>
          <w:color w:val="000000" w:themeColor="text1"/>
          <w:sz w:val="22"/>
          <w:szCs w:val="22"/>
        </w:rPr>
        <w:t>Perkančioji organizacija atmes tiekėjo pasiūlymą, jei</w:t>
      </w:r>
      <w:r w:rsidR="00195572" w:rsidRPr="00F95042">
        <w:rPr>
          <w:rStyle w:val="cf01"/>
          <w:rFonts w:ascii="Calibri" w:hAnsi="Calibri" w:cs="Calibri"/>
          <w:color w:val="000000" w:themeColor="text1"/>
          <w:sz w:val="22"/>
          <w:szCs w:val="22"/>
        </w:rPr>
        <w:t xml:space="preserve">gu kartu su pasiūlymu </w:t>
      </w:r>
      <w:r w:rsidR="00B2125E" w:rsidRPr="00F95042">
        <w:rPr>
          <w:rStyle w:val="cf01"/>
          <w:rFonts w:ascii="Calibri" w:hAnsi="Calibri" w:cs="Calibri"/>
          <w:color w:val="000000" w:themeColor="text1"/>
          <w:sz w:val="22"/>
          <w:szCs w:val="22"/>
        </w:rPr>
        <w:t xml:space="preserve">nebus pateikti šie </w:t>
      </w:r>
      <w:r w:rsidR="00277634" w:rsidRPr="00F95042">
        <w:rPr>
          <w:rStyle w:val="cf01"/>
          <w:rFonts w:ascii="Calibri" w:hAnsi="Calibri" w:cs="Calibri"/>
          <w:color w:val="000000" w:themeColor="text1"/>
          <w:sz w:val="22"/>
          <w:szCs w:val="22"/>
        </w:rPr>
        <w:t>p</w:t>
      </w:r>
      <w:r w:rsidR="00B2125E" w:rsidRPr="00F95042">
        <w:rPr>
          <w:rStyle w:val="cf01"/>
          <w:rFonts w:ascii="Calibri" w:hAnsi="Calibri" w:cs="Calibri"/>
          <w:color w:val="000000" w:themeColor="text1"/>
          <w:sz w:val="22"/>
          <w:szCs w:val="22"/>
        </w:rPr>
        <w:t xml:space="preserve">irkimo sąlygose </w:t>
      </w:r>
      <w:r w:rsidR="00B2125E" w:rsidRPr="00CC74D4">
        <w:rPr>
          <w:rStyle w:val="cf01"/>
          <w:rFonts w:ascii="Calibri" w:hAnsi="Calibri" w:cs="Calibri"/>
          <w:color w:val="000000" w:themeColor="text1"/>
          <w:sz w:val="22"/>
          <w:szCs w:val="22"/>
        </w:rPr>
        <w:t xml:space="preserve">reikalaujami pateikti dokumentai: </w:t>
      </w:r>
      <w:r w:rsidR="005957CF" w:rsidRPr="00CC74D4">
        <w:rPr>
          <w:rFonts w:ascii="Calibri" w:hAnsi="Calibri" w:cs="Calibri"/>
          <w:color w:val="000000" w:themeColor="text1"/>
          <w:sz w:val="22"/>
          <w:szCs w:val="22"/>
        </w:rPr>
        <w:t xml:space="preserve">specialiųjų sąlygų </w:t>
      </w:r>
      <w:r w:rsidR="005957CF" w:rsidRPr="00CC74D4">
        <w:rPr>
          <w:rFonts w:ascii="Calibri" w:hAnsi="Calibri" w:cs="Calibri"/>
          <w:color w:val="FF0000"/>
          <w:sz w:val="22"/>
          <w:szCs w:val="22"/>
        </w:rPr>
        <w:t>6.</w:t>
      </w:r>
      <w:r w:rsidR="00207A7C" w:rsidRPr="00CC74D4">
        <w:rPr>
          <w:rFonts w:ascii="Calibri" w:hAnsi="Calibri" w:cs="Calibri"/>
          <w:color w:val="FF0000"/>
          <w:sz w:val="22"/>
          <w:szCs w:val="22"/>
        </w:rPr>
        <w:t>1</w:t>
      </w:r>
      <w:r w:rsidR="005957CF" w:rsidRPr="00CC74D4">
        <w:rPr>
          <w:rFonts w:ascii="Calibri" w:hAnsi="Calibri" w:cs="Calibri"/>
          <w:color w:val="FF0000"/>
          <w:sz w:val="22"/>
          <w:szCs w:val="22"/>
        </w:rPr>
        <w:t>.1</w:t>
      </w:r>
      <w:r w:rsidR="004E0D1A" w:rsidRPr="00CC74D4">
        <w:rPr>
          <w:rFonts w:ascii="Calibri" w:hAnsi="Calibri" w:cs="Calibri"/>
          <w:color w:val="FF0000"/>
          <w:sz w:val="22"/>
          <w:szCs w:val="22"/>
        </w:rPr>
        <w:t>.1</w:t>
      </w:r>
      <w:r w:rsidR="00525A16" w:rsidRPr="00CC74D4">
        <w:rPr>
          <w:rFonts w:ascii="Calibri" w:hAnsi="Calibri" w:cs="Calibri"/>
          <w:color w:val="FF0000"/>
          <w:sz w:val="22"/>
          <w:szCs w:val="22"/>
        </w:rPr>
        <w:t xml:space="preserve"> ir/ ar </w:t>
      </w:r>
      <w:r w:rsidR="00CE438C" w:rsidRPr="00CC74D4">
        <w:rPr>
          <w:rFonts w:ascii="Calibri" w:hAnsi="Calibri" w:cs="Calibri"/>
          <w:color w:val="FF0000"/>
          <w:sz w:val="22"/>
          <w:szCs w:val="22"/>
        </w:rPr>
        <w:t>6.</w:t>
      </w:r>
      <w:r w:rsidR="00493317" w:rsidRPr="00CC74D4">
        <w:rPr>
          <w:rFonts w:ascii="Calibri" w:hAnsi="Calibri" w:cs="Calibri"/>
          <w:color w:val="FF0000"/>
          <w:sz w:val="22"/>
          <w:szCs w:val="22"/>
        </w:rPr>
        <w:t>1</w:t>
      </w:r>
      <w:r w:rsidR="00CE438C" w:rsidRPr="00CC74D4">
        <w:rPr>
          <w:rFonts w:ascii="Calibri" w:hAnsi="Calibri" w:cs="Calibri"/>
          <w:color w:val="FF0000"/>
          <w:sz w:val="22"/>
          <w:szCs w:val="22"/>
        </w:rPr>
        <w:t>.</w:t>
      </w:r>
      <w:r w:rsidR="00A71F87" w:rsidRPr="00CC74D4">
        <w:rPr>
          <w:rFonts w:ascii="Calibri" w:hAnsi="Calibri" w:cs="Calibri"/>
          <w:color w:val="FF0000"/>
          <w:sz w:val="22"/>
          <w:szCs w:val="22"/>
        </w:rPr>
        <w:t>1</w:t>
      </w:r>
      <w:r w:rsidR="00CE438C" w:rsidRPr="00CC74D4">
        <w:rPr>
          <w:rFonts w:ascii="Calibri" w:hAnsi="Calibri" w:cs="Calibri"/>
          <w:color w:val="FF0000"/>
          <w:sz w:val="22"/>
          <w:szCs w:val="22"/>
        </w:rPr>
        <w:t>.</w:t>
      </w:r>
      <w:r w:rsidR="00FA25AF" w:rsidRPr="00CC74D4">
        <w:rPr>
          <w:rFonts w:ascii="Calibri" w:hAnsi="Calibri" w:cs="Calibri"/>
          <w:color w:val="FF0000"/>
          <w:sz w:val="22"/>
          <w:szCs w:val="22"/>
        </w:rPr>
        <w:t>8</w:t>
      </w:r>
      <w:r w:rsidR="00CE438C" w:rsidRPr="00CC74D4">
        <w:rPr>
          <w:rFonts w:ascii="Calibri" w:hAnsi="Calibri" w:cs="Calibri"/>
          <w:color w:val="FF0000"/>
          <w:sz w:val="22"/>
          <w:szCs w:val="22"/>
        </w:rPr>
        <w:t>.</w:t>
      </w:r>
      <w:r w:rsidR="00525A16" w:rsidRPr="00CC74D4">
        <w:rPr>
          <w:rFonts w:ascii="Calibri" w:hAnsi="Calibri" w:cs="Calibri"/>
          <w:color w:val="FF0000"/>
          <w:sz w:val="22"/>
          <w:szCs w:val="22"/>
        </w:rPr>
        <w:t xml:space="preserve"> ir/ar </w:t>
      </w:r>
      <w:r w:rsidR="00A71F87" w:rsidRPr="00CC74D4">
        <w:rPr>
          <w:rFonts w:ascii="Calibri" w:hAnsi="Calibri" w:cs="Calibri"/>
          <w:color w:val="FF0000"/>
          <w:sz w:val="22"/>
          <w:szCs w:val="22"/>
        </w:rPr>
        <w:t>6.1.</w:t>
      </w:r>
      <w:r w:rsidR="00B95FB2" w:rsidRPr="00CC74D4">
        <w:rPr>
          <w:rFonts w:ascii="Calibri" w:hAnsi="Calibri" w:cs="Calibri"/>
          <w:color w:val="FF0000"/>
          <w:sz w:val="22"/>
          <w:szCs w:val="22"/>
        </w:rPr>
        <w:t>1.1</w:t>
      </w:r>
      <w:r w:rsidR="00021EEF" w:rsidRPr="00CC74D4">
        <w:rPr>
          <w:rFonts w:ascii="Calibri" w:hAnsi="Calibri" w:cs="Calibri"/>
          <w:color w:val="FF0000"/>
          <w:sz w:val="22"/>
          <w:szCs w:val="22"/>
        </w:rPr>
        <w:t>3</w:t>
      </w:r>
      <w:r w:rsidR="00B95FB2" w:rsidRPr="00CC74D4">
        <w:rPr>
          <w:rFonts w:ascii="Calibri" w:hAnsi="Calibri" w:cs="Calibri"/>
          <w:color w:val="FF0000"/>
          <w:sz w:val="22"/>
          <w:szCs w:val="22"/>
        </w:rPr>
        <w:t>.</w:t>
      </w:r>
      <w:r w:rsidR="00382A57" w:rsidRPr="00CC74D4">
        <w:rPr>
          <w:rFonts w:ascii="Calibri" w:hAnsi="Calibri" w:cs="Calibri"/>
          <w:color w:val="FF0000"/>
          <w:sz w:val="22"/>
          <w:szCs w:val="22"/>
        </w:rPr>
        <w:t xml:space="preserve"> ir/ar 6.1.2.1</w:t>
      </w:r>
      <w:r w:rsidR="008F3DFD" w:rsidRPr="00CC74D4">
        <w:rPr>
          <w:rFonts w:ascii="Calibri" w:hAnsi="Calibri" w:cs="Calibri"/>
          <w:color w:val="FF0000"/>
          <w:sz w:val="22"/>
          <w:szCs w:val="22"/>
        </w:rPr>
        <w:t>.</w:t>
      </w:r>
      <w:r w:rsidR="00522E66">
        <w:rPr>
          <w:rFonts w:ascii="Calibri" w:hAnsi="Calibri" w:cs="Calibri"/>
          <w:color w:val="FF0000"/>
          <w:sz w:val="22"/>
          <w:szCs w:val="22"/>
        </w:rPr>
        <w:t xml:space="preserve"> </w:t>
      </w:r>
      <w:r w:rsidR="004561B1" w:rsidRPr="00CC74D4">
        <w:rPr>
          <w:rFonts w:ascii="Calibri" w:hAnsi="Calibri" w:cs="Calibri"/>
          <w:color w:val="000000" w:themeColor="text1"/>
          <w:sz w:val="22"/>
          <w:szCs w:val="22"/>
        </w:rPr>
        <w:t>punkt</w:t>
      </w:r>
      <w:r w:rsidR="00C8054B" w:rsidRPr="00CC74D4">
        <w:rPr>
          <w:rFonts w:ascii="Calibri" w:hAnsi="Calibri" w:cs="Calibri"/>
          <w:color w:val="000000" w:themeColor="text1"/>
          <w:sz w:val="22"/>
          <w:szCs w:val="22"/>
        </w:rPr>
        <w:t>uose</w:t>
      </w:r>
      <w:r w:rsidR="004561B1" w:rsidRPr="00CC74D4">
        <w:rPr>
          <w:rFonts w:ascii="Calibri" w:hAnsi="Calibri" w:cs="Calibri"/>
          <w:color w:val="000000" w:themeColor="text1"/>
          <w:sz w:val="22"/>
          <w:szCs w:val="22"/>
        </w:rPr>
        <w:t xml:space="preserve"> nurodyt</w:t>
      </w:r>
      <w:r w:rsidR="00BE2C44" w:rsidRPr="00CC74D4">
        <w:rPr>
          <w:rFonts w:ascii="Calibri" w:hAnsi="Calibri" w:cs="Calibri"/>
          <w:color w:val="000000" w:themeColor="text1"/>
          <w:sz w:val="22"/>
          <w:szCs w:val="22"/>
        </w:rPr>
        <w:t>i</w:t>
      </w:r>
      <w:r w:rsidR="004561B1" w:rsidRPr="00CC74D4">
        <w:rPr>
          <w:rFonts w:ascii="Calibri" w:hAnsi="Calibri" w:cs="Calibri"/>
          <w:color w:val="000000" w:themeColor="text1"/>
          <w:sz w:val="22"/>
          <w:szCs w:val="22"/>
        </w:rPr>
        <w:t xml:space="preserve"> dokumenta</w:t>
      </w:r>
      <w:r w:rsidR="00BE2C44" w:rsidRPr="00CC74D4">
        <w:rPr>
          <w:rFonts w:ascii="Calibri" w:hAnsi="Calibri" w:cs="Calibri"/>
          <w:color w:val="000000" w:themeColor="text1"/>
          <w:sz w:val="22"/>
          <w:szCs w:val="22"/>
        </w:rPr>
        <w:t>i</w:t>
      </w:r>
      <w:r w:rsidR="004561B1" w:rsidRPr="00CC74D4">
        <w:rPr>
          <w:rFonts w:ascii="Calibri" w:hAnsi="Calibri" w:cs="Calibri"/>
          <w:color w:val="000000" w:themeColor="text1"/>
          <w:sz w:val="22"/>
          <w:szCs w:val="22"/>
        </w:rPr>
        <w:t>.</w:t>
      </w:r>
      <w:r w:rsidR="00632F7B" w:rsidRPr="00CC74D4">
        <w:rPr>
          <w:rFonts w:ascii="Calibri" w:hAnsi="Calibri" w:cs="Calibri"/>
          <w:color w:val="000000" w:themeColor="text1"/>
          <w:sz w:val="22"/>
          <w:szCs w:val="22"/>
        </w:rPr>
        <w:t xml:space="preserve"> </w:t>
      </w:r>
    </w:p>
    <w:p w14:paraId="678C44CA" w14:textId="6EB53055" w:rsidR="00FE7908" w:rsidRPr="00CC74D4" w:rsidRDefault="00FE7908" w:rsidP="00CE438C">
      <w:pPr>
        <w:pStyle w:val="Heading1"/>
        <w:numPr>
          <w:ilvl w:val="0"/>
          <w:numId w:val="24"/>
        </w:numPr>
        <w:tabs>
          <w:tab w:val="left" w:pos="567"/>
        </w:tabs>
        <w:spacing w:line="20" w:lineRule="atLeast"/>
        <w:contextualSpacing/>
        <w:rPr>
          <w:rFonts w:ascii="Calibri" w:hAnsi="Calibri" w:cs="Calibri"/>
          <w:sz w:val="22"/>
          <w:szCs w:val="22"/>
        </w:rPr>
      </w:pPr>
      <w:bookmarkStart w:id="40" w:name="_Ref39425999"/>
      <w:bookmarkStart w:id="41" w:name="_Ref39426005"/>
      <w:bookmarkStart w:id="42" w:name="_Toc193150532"/>
      <w:r w:rsidRPr="00CC74D4">
        <w:rPr>
          <w:rFonts w:ascii="Calibri" w:hAnsi="Calibri" w:cs="Calibri"/>
          <w:sz w:val="22"/>
          <w:szCs w:val="22"/>
        </w:rPr>
        <w:t>S</w:t>
      </w:r>
      <w:r w:rsidR="00281735" w:rsidRPr="00CC74D4">
        <w:rPr>
          <w:rFonts w:ascii="Calibri" w:hAnsi="Calibri" w:cs="Calibri"/>
          <w:sz w:val="22"/>
          <w:szCs w:val="22"/>
        </w:rPr>
        <w:t>utarties sudarymas</w:t>
      </w:r>
      <w:bookmarkEnd w:id="40"/>
      <w:bookmarkEnd w:id="41"/>
      <w:bookmarkEnd w:id="42"/>
    </w:p>
    <w:p w14:paraId="27CAEFF7" w14:textId="0DCE2A6C" w:rsidR="00F57665" w:rsidRPr="00D679EF" w:rsidRDefault="00F57665" w:rsidP="00E05E05">
      <w:pPr>
        <w:pStyle w:val="ListParagraph"/>
        <w:numPr>
          <w:ilvl w:val="1"/>
          <w:numId w:val="14"/>
        </w:numPr>
        <w:spacing w:after="0" w:line="240" w:lineRule="auto"/>
        <w:ind w:left="0" w:firstLine="567"/>
        <w:jc w:val="both"/>
        <w:rPr>
          <w:rFonts w:ascii="Calibri" w:hAnsi="Calibri" w:cs="Calibri"/>
          <w:color w:val="000000" w:themeColor="text1"/>
          <w:sz w:val="22"/>
          <w:szCs w:val="22"/>
        </w:rPr>
      </w:pPr>
      <w:r w:rsidRPr="00D679EF">
        <w:rPr>
          <w:rFonts w:ascii="Calibri" w:hAnsi="Calibri" w:cs="Calibri"/>
          <w:color w:val="000000" w:themeColor="text1"/>
          <w:sz w:val="22"/>
          <w:szCs w:val="22"/>
        </w:rPr>
        <w:t>Ši pirkimo procedūra atliekama siekiant sudaryti sutartį</w:t>
      </w:r>
      <w:r w:rsidR="009A7D11" w:rsidRPr="00D679EF">
        <w:rPr>
          <w:rFonts w:ascii="Calibri" w:hAnsi="Calibri" w:cs="Calibri"/>
          <w:color w:val="000000" w:themeColor="text1"/>
          <w:sz w:val="22"/>
          <w:szCs w:val="22"/>
        </w:rPr>
        <w:t xml:space="preserve"> su tiekėju, kurio pasiūlymas</w:t>
      </w:r>
      <w:r w:rsidR="007B12FF" w:rsidRPr="00D679EF">
        <w:rPr>
          <w:rFonts w:ascii="Calibri" w:hAnsi="Calibri" w:cs="Calibri"/>
          <w:color w:val="000000" w:themeColor="text1"/>
          <w:sz w:val="22"/>
          <w:szCs w:val="22"/>
        </w:rPr>
        <w:t xml:space="preserve">, vadovaujantis </w:t>
      </w:r>
      <w:r w:rsidR="008F4194" w:rsidRPr="00D679EF">
        <w:rPr>
          <w:rFonts w:ascii="Calibri" w:hAnsi="Calibri" w:cs="Calibri"/>
          <w:color w:val="000000" w:themeColor="text1"/>
          <w:sz w:val="22"/>
          <w:szCs w:val="22"/>
        </w:rPr>
        <w:t>p</w:t>
      </w:r>
      <w:r w:rsidR="007B12FF" w:rsidRPr="00D679EF">
        <w:rPr>
          <w:rFonts w:ascii="Calibri" w:hAnsi="Calibri" w:cs="Calibri"/>
          <w:color w:val="000000" w:themeColor="text1"/>
          <w:sz w:val="22"/>
          <w:szCs w:val="22"/>
        </w:rPr>
        <w:t xml:space="preserve">irkimo </w:t>
      </w:r>
      <w:r w:rsidR="00207E40" w:rsidRPr="00D679EF">
        <w:rPr>
          <w:rFonts w:ascii="Calibri" w:hAnsi="Calibri" w:cs="Calibri"/>
          <w:color w:val="000000" w:themeColor="text1"/>
          <w:sz w:val="22"/>
          <w:szCs w:val="22"/>
        </w:rPr>
        <w:t>sąlygose</w:t>
      </w:r>
      <w:r w:rsidR="007B12FF" w:rsidRPr="00D679EF">
        <w:rPr>
          <w:rFonts w:ascii="Calibri" w:hAnsi="Calibri" w:cs="Calibri"/>
          <w:color w:val="000000" w:themeColor="text1"/>
          <w:sz w:val="22"/>
          <w:szCs w:val="22"/>
        </w:rPr>
        <w:t xml:space="preserve"> nustatyta tvarka</w:t>
      </w:r>
      <w:r w:rsidR="0023505D" w:rsidRPr="00D679EF">
        <w:rPr>
          <w:rFonts w:ascii="Calibri" w:hAnsi="Calibri" w:cs="Calibri"/>
          <w:color w:val="000000" w:themeColor="text1"/>
          <w:sz w:val="22"/>
          <w:szCs w:val="22"/>
        </w:rPr>
        <w:t>,</w:t>
      </w:r>
      <w:r w:rsidR="009A7D11" w:rsidRPr="00D679EF">
        <w:rPr>
          <w:rFonts w:ascii="Calibri" w:hAnsi="Calibri" w:cs="Calibri"/>
          <w:color w:val="000000" w:themeColor="text1"/>
          <w:sz w:val="22"/>
          <w:szCs w:val="22"/>
        </w:rPr>
        <w:t xml:space="preserve"> bus pripažintas laimėjęs</w:t>
      </w:r>
      <w:r w:rsidR="008933BC" w:rsidRPr="00D679EF">
        <w:rPr>
          <w:rFonts w:ascii="Calibri" w:hAnsi="Calibri" w:cs="Calibri"/>
          <w:color w:val="000000" w:themeColor="text1"/>
          <w:sz w:val="22"/>
          <w:szCs w:val="22"/>
        </w:rPr>
        <w:t>, o jei pirkimas skaidomas į dalis – su tiekėjais, kurių pasiūlymai bus pripažinti laimėję</w:t>
      </w:r>
      <w:r w:rsidR="00F065D6" w:rsidRPr="00D679EF">
        <w:rPr>
          <w:rFonts w:ascii="Calibri" w:hAnsi="Calibri" w:cs="Calibri"/>
          <w:color w:val="000000" w:themeColor="text1"/>
          <w:sz w:val="22"/>
          <w:szCs w:val="22"/>
        </w:rPr>
        <w:t xml:space="preserve">. </w:t>
      </w:r>
      <w:r w:rsidR="004B2DE4" w:rsidRPr="00D679EF">
        <w:rPr>
          <w:rFonts w:ascii="Calibri" w:hAnsi="Calibri" w:cs="Calibri"/>
          <w:color w:val="000000" w:themeColor="text1"/>
          <w:sz w:val="22"/>
          <w:szCs w:val="22"/>
        </w:rPr>
        <w:t xml:space="preserve">Sutarties sąlygos pateikiamos </w:t>
      </w:r>
      <w:r w:rsidR="007A5D9C" w:rsidRPr="00D679EF">
        <w:rPr>
          <w:rFonts w:ascii="Calibri" w:hAnsi="Calibri" w:cs="Calibri"/>
          <w:color w:val="000000" w:themeColor="text1"/>
          <w:sz w:val="22"/>
          <w:szCs w:val="22"/>
        </w:rPr>
        <w:t>P</w:t>
      </w:r>
      <w:r w:rsidR="00551FA7" w:rsidRPr="00D679EF">
        <w:rPr>
          <w:rFonts w:ascii="Calibri" w:hAnsi="Calibri" w:cs="Calibri"/>
          <w:color w:val="000000" w:themeColor="text1"/>
          <w:sz w:val="22"/>
          <w:szCs w:val="22"/>
        </w:rPr>
        <w:t xml:space="preserve">irkimo </w:t>
      </w:r>
      <w:r w:rsidR="00D86901" w:rsidRPr="00D679EF">
        <w:rPr>
          <w:rFonts w:ascii="Calibri" w:hAnsi="Calibri" w:cs="Calibri"/>
          <w:color w:val="000000" w:themeColor="text1"/>
          <w:sz w:val="22"/>
          <w:szCs w:val="22"/>
        </w:rPr>
        <w:t>sąlygų</w:t>
      </w:r>
      <w:r w:rsidR="0037025F" w:rsidRPr="00D679EF">
        <w:rPr>
          <w:rFonts w:ascii="Calibri" w:hAnsi="Calibri" w:cs="Calibri"/>
          <w:color w:val="000000" w:themeColor="text1"/>
          <w:sz w:val="22"/>
          <w:szCs w:val="22"/>
        </w:rPr>
        <w:t xml:space="preserve"> 10</w:t>
      </w:r>
      <w:r w:rsidR="00D86901" w:rsidRPr="00D679EF">
        <w:rPr>
          <w:rFonts w:ascii="Calibri" w:hAnsi="Calibri" w:cs="Calibri"/>
          <w:color w:val="000000" w:themeColor="text1"/>
          <w:sz w:val="22"/>
          <w:szCs w:val="22"/>
        </w:rPr>
        <w:t xml:space="preserve"> priede „Sutarties projektas“</w:t>
      </w:r>
      <w:r w:rsidR="004B2DE4" w:rsidRPr="00D679EF">
        <w:rPr>
          <w:rFonts w:ascii="Calibri" w:hAnsi="Calibri" w:cs="Calibri"/>
          <w:color w:val="000000" w:themeColor="text1"/>
          <w:sz w:val="22"/>
          <w:szCs w:val="22"/>
        </w:rPr>
        <w:t>.</w:t>
      </w:r>
    </w:p>
    <w:p w14:paraId="6632EAE2" w14:textId="77777777" w:rsidR="00185EAF" w:rsidRPr="00D679EF" w:rsidRDefault="008626A0" w:rsidP="00185EAF">
      <w:pPr>
        <w:pStyle w:val="ListParagraph"/>
        <w:numPr>
          <w:ilvl w:val="1"/>
          <w:numId w:val="14"/>
        </w:numPr>
        <w:spacing w:after="0" w:line="240" w:lineRule="auto"/>
        <w:ind w:left="0" w:firstLine="567"/>
        <w:jc w:val="both"/>
        <w:rPr>
          <w:rFonts w:ascii="Calibri" w:hAnsi="Calibri" w:cs="Calibri"/>
          <w:color w:val="000000" w:themeColor="text1"/>
          <w:sz w:val="22"/>
          <w:szCs w:val="22"/>
        </w:rPr>
      </w:pPr>
      <w:r w:rsidRPr="00D679EF">
        <w:rPr>
          <w:rFonts w:ascii="Calibri" w:hAnsi="Calibri" w:cs="Calibri"/>
          <w:color w:val="000000" w:themeColor="text1"/>
          <w:sz w:val="22"/>
          <w:szCs w:val="22"/>
        </w:rPr>
        <w:t>Laimėjusiu nustatytas tiekėjas šiuos duomenis privalo pateikti iki pirkimo sutarties sudarymo. Tiekėjui nepateikus šių duomenų, Perkančioji organizacija laikys, kad tiekėjas atsisako sudaryti sutartį:</w:t>
      </w:r>
    </w:p>
    <w:p w14:paraId="7AA5BACD" w14:textId="3FA63458" w:rsidR="00185EAF" w:rsidRPr="00D679EF" w:rsidRDefault="00185EAF" w:rsidP="00D679EF">
      <w:pPr>
        <w:pStyle w:val="ListParagraph"/>
        <w:tabs>
          <w:tab w:val="left" w:pos="540"/>
        </w:tabs>
        <w:spacing w:after="0" w:line="240" w:lineRule="auto"/>
        <w:ind w:left="0" w:firstLine="540"/>
        <w:jc w:val="both"/>
        <w:rPr>
          <w:rFonts w:ascii="Calibri" w:hAnsi="Calibri" w:cs="Calibri"/>
          <w:color w:val="000000" w:themeColor="text1"/>
          <w:sz w:val="22"/>
          <w:szCs w:val="22"/>
        </w:rPr>
      </w:pPr>
      <w:r w:rsidRPr="00D679EF">
        <w:rPr>
          <w:rFonts w:ascii="Calibri" w:hAnsi="Calibri" w:cs="Calibri"/>
          <w:sz w:val="22"/>
          <w:szCs w:val="22"/>
        </w:rPr>
        <w:t>10.2.1. Jeigu ketinama sudaryti sutartį su tiekėju ar subtiekėju, kurio lėšų gavėjo tikrasis (-</w:t>
      </w:r>
      <w:proofErr w:type="spellStart"/>
      <w:r w:rsidRPr="00D679EF">
        <w:rPr>
          <w:rFonts w:ascii="Calibri" w:hAnsi="Calibri" w:cs="Calibri"/>
          <w:sz w:val="22"/>
          <w:szCs w:val="22"/>
        </w:rPr>
        <w:t>ieji</w:t>
      </w:r>
      <w:proofErr w:type="spellEnd"/>
      <w:r w:rsidRPr="00D679EF">
        <w:rPr>
          <w:rFonts w:ascii="Calibri" w:hAnsi="Calibri" w:cs="Calibri"/>
          <w:sz w:val="22"/>
          <w:szCs w:val="22"/>
        </w:rPr>
        <w:t xml:space="preserve">) savininkas (-ai) yra užsienietis (fizinis asmuo) ar užsienyje registruotas juridinis asmuo arba prekių teikėjas ir (ar) prekių subteikėjas yra užsienietis (fizinis asmuo) pateikiami duomenys (vardas, pavardė ir gimimo data) apie šių asmenų </w:t>
      </w:r>
      <w:r w:rsidRPr="00D679EF">
        <w:rPr>
          <w:rFonts w:ascii="Calibri" w:hAnsi="Calibri" w:cs="Calibri"/>
          <w:sz w:val="22"/>
          <w:szCs w:val="22"/>
        </w:rPr>
        <w:lastRenderedPageBreak/>
        <w:t>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w:t>
      </w:r>
    </w:p>
    <w:p w14:paraId="61E04542" w14:textId="1F3FC1D3" w:rsidR="00185EAF" w:rsidRPr="00D679EF" w:rsidRDefault="00185EAF" w:rsidP="00D679EF">
      <w:pPr>
        <w:pStyle w:val="ListParagraph"/>
        <w:tabs>
          <w:tab w:val="left" w:pos="630"/>
        </w:tabs>
        <w:ind w:left="444" w:right="141" w:firstLine="96"/>
        <w:jc w:val="both"/>
        <w:rPr>
          <w:rFonts w:ascii="Calibri" w:hAnsi="Calibri" w:cs="Calibri"/>
          <w:sz w:val="22"/>
          <w:szCs w:val="22"/>
        </w:rPr>
      </w:pPr>
      <w:r w:rsidRPr="00D679EF">
        <w:rPr>
          <w:rFonts w:ascii="Calibri" w:hAnsi="Calibri" w:cs="Calibri"/>
          <w:sz w:val="22"/>
          <w:szCs w:val="22"/>
        </w:rPr>
        <w:t>10.2.2.  priešingu, nei nurodyta 10.2.1 papunktyje, atveju, pateikiami tą įrodantys dokumentai.</w:t>
      </w:r>
    </w:p>
    <w:p w14:paraId="1640F94B" w14:textId="1B994232" w:rsidR="00640DBD" w:rsidRPr="00F95042" w:rsidRDefault="00640DBD" w:rsidP="0097765E">
      <w:pPr>
        <w:pStyle w:val="Heading1"/>
        <w:numPr>
          <w:ilvl w:val="0"/>
          <w:numId w:val="14"/>
        </w:numPr>
        <w:tabs>
          <w:tab w:val="left" w:pos="567"/>
        </w:tabs>
        <w:spacing w:line="20" w:lineRule="atLeast"/>
        <w:contextualSpacing/>
        <w:jc w:val="both"/>
        <w:rPr>
          <w:rFonts w:ascii="Calibri" w:hAnsi="Calibri" w:cs="Calibri"/>
          <w:b/>
          <w:bCs/>
          <w:sz w:val="22"/>
          <w:szCs w:val="22"/>
        </w:rPr>
      </w:pPr>
      <w:bookmarkStart w:id="43" w:name="_Toc193150533"/>
      <w:bookmarkEnd w:id="5"/>
      <w:r w:rsidRPr="00F95042">
        <w:rPr>
          <w:rFonts w:ascii="Calibri" w:hAnsi="Calibri" w:cs="Calibri"/>
          <w:sz w:val="22"/>
          <w:szCs w:val="22"/>
        </w:rPr>
        <w:t>Kitos sąlygos</w:t>
      </w:r>
      <w:bookmarkEnd w:id="43"/>
    </w:p>
    <w:p w14:paraId="28DF579A" w14:textId="1C42D3BD" w:rsidR="00D43E2A" w:rsidRPr="007E0EAC" w:rsidRDefault="007E0EAC" w:rsidP="00501215">
      <w:pPr>
        <w:shd w:val="clear" w:color="auto" w:fill="FFFFFF"/>
        <w:spacing w:after="0" w:line="240" w:lineRule="auto"/>
        <w:jc w:val="both"/>
        <w:rPr>
          <w:rFonts w:ascii="Calibri" w:eastAsia="Times New Roman" w:hAnsi="Calibri" w:cs="Calibri"/>
          <w:color w:val="7030A0"/>
          <w:sz w:val="22"/>
          <w:szCs w:val="22"/>
        </w:rPr>
      </w:pPr>
      <w:r w:rsidRPr="007E0EAC">
        <w:rPr>
          <w:rFonts w:ascii="Calibri" w:eastAsia="Times New Roman" w:hAnsi="Calibri" w:cs="Calibri"/>
          <w:color w:val="7030A0"/>
          <w:sz w:val="22"/>
          <w:szCs w:val="22"/>
        </w:rPr>
        <w:t>-</w:t>
      </w:r>
    </w:p>
    <w:p w14:paraId="7CCBF13F" w14:textId="77777777" w:rsidR="00C87AB8" w:rsidRDefault="008D704D" w:rsidP="00C87AB8">
      <w:pPr>
        <w:shd w:val="clear" w:color="auto" w:fill="FFFFFF"/>
        <w:spacing w:after="0" w:line="240" w:lineRule="auto"/>
        <w:jc w:val="center"/>
        <w:rPr>
          <w:rFonts w:ascii="Calibri" w:eastAsia="Calibri" w:hAnsi="Calibri" w:cs="Calibri"/>
          <w:sz w:val="22"/>
          <w:szCs w:val="22"/>
        </w:rPr>
      </w:pPr>
      <w:r w:rsidRPr="00F95042">
        <w:rPr>
          <w:rFonts w:ascii="Calibri" w:eastAsia="Calibri" w:hAnsi="Calibri" w:cs="Calibri"/>
          <w:sz w:val="22"/>
          <w:szCs w:val="22"/>
        </w:rPr>
        <w:t>_____</w:t>
      </w:r>
      <w:r w:rsidR="008C5B64">
        <w:rPr>
          <w:rFonts w:ascii="Calibri" w:eastAsia="Calibri" w:hAnsi="Calibri" w:cs="Calibri"/>
          <w:sz w:val="22"/>
          <w:szCs w:val="22"/>
        </w:rPr>
        <w:t>________________________</w:t>
      </w:r>
    </w:p>
    <w:p w14:paraId="210AE120" w14:textId="77777777" w:rsidR="000315BC" w:rsidRPr="000315BC" w:rsidRDefault="000315BC" w:rsidP="000315BC">
      <w:pPr>
        <w:rPr>
          <w:rFonts w:ascii="Calibri" w:eastAsia="Calibri" w:hAnsi="Calibri" w:cs="Calibri"/>
          <w:sz w:val="22"/>
          <w:szCs w:val="22"/>
        </w:rPr>
      </w:pPr>
    </w:p>
    <w:sectPr w:rsidR="000315BC" w:rsidRPr="000315BC" w:rsidSect="00AB4915">
      <w:footerReference w:type="first" r:id="rId9"/>
      <w:pgSz w:w="12240" w:h="15840"/>
      <w:pgMar w:top="1138" w:right="562" w:bottom="1138" w:left="1699"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37778" w14:textId="77777777" w:rsidR="00931AF7" w:rsidRDefault="00931AF7" w:rsidP="00D05666">
      <w:r>
        <w:separator/>
      </w:r>
    </w:p>
  </w:endnote>
  <w:endnote w:type="continuationSeparator" w:id="0">
    <w:p w14:paraId="5B831765" w14:textId="77777777" w:rsidR="00931AF7" w:rsidRDefault="00931AF7" w:rsidP="00D05666">
      <w:r>
        <w:continuationSeparator/>
      </w:r>
    </w:p>
  </w:endnote>
  <w:endnote w:type="continuationNotice" w:id="1">
    <w:p w14:paraId="6731475A" w14:textId="77777777" w:rsidR="00931AF7" w:rsidRDefault="00931A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18C0175" w:rsidR="00BE180E" w:rsidRDefault="00AB4915">
    <w:pPr>
      <w:pStyle w:val="Footer"/>
      <w:jc w:val="right"/>
    </w:pPr>
    <w:r>
      <w:t>8</w:t>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0F881" w14:textId="77777777" w:rsidR="00931AF7" w:rsidRDefault="00931AF7" w:rsidP="00D05666">
      <w:r>
        <w:separator/>
      </w:r>
    </w:p>
  </w:footnote>
  <w:footnote w:type="continuationSeparator" w:id="0">
    <w:p w14:paraId="0E7DDCC2" w14:textId="77777777" w:rsidR="00931AF7" w:rsidRDefault="00931AF7" w:rsidP="00D05666">
      <w:r>
        <w:continuationSeparator/>
      </w:r>
    </w:p>
  </w:footnote>
  <w:footnote w:type="continuationNotice" w:id="1">
    <w:p w14:paraId="2082C528" w14:textId="77777777" w:rsidR="00931AF7" w:rsidRDefault="00931AF7">
      <w:pPr>
        <w:spacing w:after="0" w:line="240" w:lineRule="auto"/>
      </w:pPr>
    </w:p>
  </w:footnote>
  <w:footnote w:id="2">
    <w:p w14:paraId="27794F7F" w14:textId="715A6E34" w:rsidR="00676607" w:rsidRDefault="00676607">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FootnoteText"/>
      </w:pPr>
    </w:p>
  </w:footnote>
  <w:footnote w:id="3">
    <w:p w14:paraId="42B42A1F" w14:textId="25133836" w:rsidR="006B5A2F" w:rsidRDefault="006B5A2F" w:rsidP="006B5A2F">
      <w:pPr>
        <w:pStyle w:val="FootnoteText"/>
      </w:pPr>
      <w:r>
        <w:rPr>
          <w:rStyle w:val="FootnoteReference"/>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E05E05">
      <w:pPr>
        <w:pStyle w:val="FootnoteText"/>
        <w:tabs>
          <w:tab w:val="left" w:pos="1418"/>
        </w:tab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D75E7F"/>
    <w:multiLevelType w:val="multilevel"/>
    <w:tmpl w:val="DC6497A4"/>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3B3645"/>
    <w:multiLevelType w:val="multilevel"/>
    <w:tmpl w:val="1ABE32C4"/>
    <w:lvl w:ilvl="0">
      <w:start w:val="6"/>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5994D83"/>
    <w:multiLevelType w:val="multilevel"/>
    <w:tmpl w:val="CF2674DA"/>
    <w:lvl w:ilvl="0">
      <w:start w:val="6"/>
      <w:numFmt w:val="decimal"/>
      <w:lvlText w:val="%1."/>
      <w:lvlJc w:val="left"/>
      <w:pPr>
        <w:ind w:left="672" w:hanging="672"/>
      </w:pPr>
      <w:rPr>
        <w:rFonts w:hint="default"/>
      </w:rPr>
    </w:lvl>
    <w:lvl w:ilvl="1">
      <w:start w:val="2"/>
      <w:numFmt w:val="decimal"/>
      <w:lvlText w:val="%1.%2."/>
      <w:lvlJc w:val="left"/>
      <w:pPr>
        <w:ind w:left="908" w:hanging="672"/>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4F5C8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65CC0E78"/>
    <w:multiLevelType w:val="multilevel"/>
    <w:tmpl w:val="7DD84DF6"/>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1743BDF"/>
    <w:multiLevelType w:val="multilevel"/>
    <w:tmpl w:val="2D4C3744"/>
    <w:lvl w:ilvl="0">
      <w:start w:val="6"/>
      <w:numFmt w:val="decimal"/>
      <w:lvlText w:val="%1"/>
      <w:lvlJc w:val="left"/>
      <w:pPr>
        <w:ind w:left="435" w:hanging="435"/>
      </w:pPr>
      <w:rPr>
        <w:rFonts w:eastAsia="Calibri" w:hint="default"/>
        <w:u w:val="none"/>
      </w:rPr>
    </w:lvl>
    <w:lvl w:ilvl="1">
      <w:start w:val="4"/>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C58E5C4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C720619"/>
    <w:multiLevelType w:val="multilevel"/>
    <w:tmpl w:val="41F0029A"/>
    <w:lvl w:ilvl="0">
      <w:start w:val="6"/>
      <w:numFmt w:val="decimal"/>
      <w:lvlText w:val="%1."/>
      <w:lvlJc w:val="left"/>
      <w:pPr>
        <w:ind w:left="660" w:hanging="660"/>
      </w:pPr>
      <w:rPr>
        <w:rFonts w:hint="default"/>
        <w:u w:val="none"/>
      </w:rPr>
    </w:lvl>
    <w:lvl w:ilvl="1">
      <w:start w:val="2"/>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num w:numId="1" w16cid:durableId="1927765243">
    <w:abstractNumId w:val="5"/>
  </w:num>
  <w:num w:numId="2" w16cid:durableId="207184103">
    <w:abstractNumId w:val="1"/>
  </w:num>
  <w:num w:numId="3" w16cid:durableId="1528367431">
    <w:abstractNumId w:val="12"/>
  </w:num>
  <w:num w:numId="4" w16cid:durableId="1484615006">
    <w:abstractNumId w:val="16"/>
  </w:num>
  <w:num w:numId="5" w16cid:durableId="607934237">
    <w:abstractNumId w:val="11"/>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8"/>
  </w:num>
  <w:num w:numId="11" w16cid:durableId="1482305889">
    <w:abstractNumId w:val="15"/>
  </w:num>
  <w:num w:numId="12" w16cid:durableId="32313854">
    <w:abstractNumId w:val="7"/>
  </w:num>
  <w:num w:numId="13" w16cid:durableId="1318921492">
    <w:abstractNumId w:val="10"/>
  </w:num>
  <w:num w:numId="14" w16cid:durableId="1864435576">
    <w:abstractNumId w:val="17"/>
  </w:num>
  <w:num w:numId="15" w16cid:durableId="1941065713">
    <w:abstractNumId w:val="2"/>
  </w:num>
  <w:num w:numId="16" w16cid:durableId="19859238">
    <w:abstractNumId w:val="3"/>
  </w:num>
  <w:num w:numId="17" w16cid:durableId="1297491117">
    <w:abstractNumId w:val="9"/>
  </w:num>
  <w:num w:numId="18" w16cid:durableId="168355655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153407">
    <w:abstractNumId w:val="23"/>
  </w:num>
  <w:num w:numId="20" w16cid:durableId="1490905007">
    <w:abstractNumId w:val="13"/>
  </w:num>
  <w:num w:numId="21" w16cid:durableId="1347445701">
    <w:abstractNumId w:val="14"/>
  </w:num>
  <w:num w:numId="22" w16cid:durableId="1250581573">
    <w:abstractNumId w:val="4"/>
  </w:num>
  <w:num w:numId="23" w16cid:durableId="1118336282">
    <w:abstractNumId w:val="19"/>
  </w:num>
  <w:num w:numId="24" w16cid:durableId="1812675502">
    <w:abstractNumId w:val="6"/>
  </w:num>
  <w:num w:numId="25" w16cid:durableId="40889046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D42"/>
    <w:rsid w:val="00003568"/>
    <w:rsid w:val="000035DA"/>
    <w:rsid w:val="00003A28"/>
    <w:rsid w:val="00003A3F"/>
    <w:rsid w:val="00003E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C3"/>
    <w:rsid w:val="00012BE7"/>
    <w:rsid w:val="000133D6"/>
    <w:rsid w:val="0001375B"/>
    <w:rsid w:val="00013DF0"/>
    <w:rsid w:val="00013EF1"/>
    <w:rsid w:val="00013FF6"/>
    <w:rsid w:val="00014A61"/>
    <w:rsid w:val="00015364"/>
    <w:rsid w:val="00015C75"/>
    <w:rsid w:val="00015F3B"/>
    <w:rsid w:val="00015FC9"/>
    <w:rsid w:val="0001618D"/>
    <w:rsid w:val="0001658B"/>
    <w:rsid w:val="0001670E"/>
    <w:rsid w:val="00016FDD"/>
    <w:rsid w:val="00017009"/>
    <w:rsid w:val="00017302"/>
    <w:rsid w:val="00020284"/>
    <w:rsid w:val="000206C9"/>
    <w:rsid w:val="00020FD4"/>
    <w:rsid w:val="00021574"/>
    <w:rsid w:val="00021ECC"/>
    <w:rsid w:val="00021EEF"/>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BC"/>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C5"/>
    <w:rsid w:val="00040895"/>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D99"/>
    <w:rsid w:val="00061084"/>
    <w:rsid w:val="00061466"/>
    <w:rsid w:val="00061E86"/>
    <w:rsid w:val="0006300C"/>
    <w:rsid w:val="000631F1"/>
    <w:rsid w:val="00064868"/>
    <w:rsid w:val="0006575D"/>
    <w:rsid w:val="000659E9"/>
    <w:rsid w:val="00066BB9"/>
    <w:rsid w:val="00066D29"/>
    <w:rsid w:val="00067012"/>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622"/>
    <w:rsid w:val="000939A9"/>
    <w:rsid w:val="000941D4"/>
    <w:rsid w:val="00094604"/>
    <w:rsid w:val="00095834"/>
    <w:rsid w:val="00095A99"/>
    <w:rsid w:val="0009724E"/>
    <w:rsid w:val="00097B80"/>
    <w:rsid w:val="000A05FB"/>
    <w:rsid w:val="000A09BB"/>
    <w:rsid w:val="000A0DFE"/>
    <w:rsid w:val="000A0F5D"/>
    <w:rsid w:val="000A1E34"/>
    <w:rsid w:val="000A202B"/>
    <w:rsid w:val="000A2CBA"/>
    <w:rsid w:val="000A2D88"/>
    <w:rsid w:val="000A386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A11"/>
    <w:rsid w:val="000C4D87"/>
    <w:rsid w:val="000C4DF9"/>
    <w:rsid w:val="000C55D6"/>
    <w:rsid w:val="000C59B8"/>
    <w:rsid w:val="000C6068"/>
    <w:rsid w:val="000C7160"/>
    <w:rsid w:val="000C7162"/>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DFA"/>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4F"/>
    <w:rsid w:val="000E7154"/>
    <w:rsid w:val="000E799D"/>
    <w:rsid w:val="000E7CF8"/>
    <w:rsid w:val="000E7E8C"/>
    <w:rsid w:val="000F01E1"/>
    <w:rsid w:val="000F04F7"/>
    <w:rsid w:val="000F051B"/>
    <w:rsid w:val="000F1287"/>
    <w:rsid w:val="000F1B57"/>
    <w:rsid w:val="000F2282"/>
    <w:rsid w:val="000F2369"/>
    <w:rsid w:val="000F2FF1"/>
    <w:rsid w:val="000F32FF"/>
    <w:rsid w:val="000F3CC4"/>
    <w:rsid w:val="000F403D"/>
    <w:rsid w:val="000F4AA3"/>
    <w:rsid w:val="000F4B8F"/>
    <w:rsid w:val="000F513D"/>
    <w:rsid w:val="000F5948"/>
    <w:rsid w:val="000F7102"/>
    <w:rsid w:val="00100B38"/>
    <w:rsid w:val="001010F7"/>
    <w:rsid w:val="00101313"/>
    <w:rsid w:val="00101A4B"/>
    <w:rsid w:val="00101C48"/>
    <w:rsid w:val="00101DB0"/>
    <w:rsid w:val="0010270D"/>
    <w:rsid w:val="00102D1D"/>
    <w:rsid w:val="001032F8"/>
    <w:rsid w:val="00103779"/>
    <w:rsid w:val="001045A6"/>
    <w:rsid w:val="0010505E"/>
    <w:rsid w:val="0010546F"/>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925"/>
    <w:rsid w:val="00115438"/>
    <w:rsid w:val="00116A84"/>
    <w:rsid w:val="0011798C"/>
    <w:rsid w:val="00117DD0"/>
    <w:rsid w:val="00117E9C"/>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F86"/>
    <w:rsid w:val="0013140B"/>
    <w:rsid w:val="00131BA4"/>
    <w:rsid w:val="001329A7"/>
    <w:rsid w:val="00132BAE"/>
    <w:rsid w:val="00132C73"/>
    <w:rsid w:val="00132FC0"/>
    <w:rsid w:val="00133194"/>
    <w:rsid w:val="0013353A"/>
    <w:rsid w:val="00134825"/>
    <w:rsid w:val="0013485F"/>
    <w:rsid w:val="00135122"/>
    <w:rsid w:val="001351A4"/>
    <w:rsid w:val="001352EA"/>
    <w:rsid w:val="00135B56"/>
    <w:rsid w:val="00135EEE"/>
    <w:rsid w:val="0013610E"/>
    <w:rsid w:val="001365CA"/>
    <w:rsid w:val="00136624"/>
    <w:rsid w:val="00140D50"/>
    <w:rsid w:val="00141292"/>
    <w:rsid w:val="001414E8"/>
    <w:rsid w:val="00141BF1"/>
    <w:rsid w:val="00142352"/>
    <w:rsid w:val="00142759"/>
    <w:rsid w:val="0014277F"/>
    <w:rsid w:val="001427AB"/>
    <w:rsid w:val="001429E3"/>
    <w:rsid w:val="00142AB7"/>
    <w:rsid w:val="00143338"/>
    <w:rsid w:val="00143940"/>
    <w:rsid w:val="0014414A"/>
    <w:rsid w:val="00144383"/>
    <w:rsid w:val="001455B2"/>
    <w:rsid w:val="0014578C"/>
    <w:rsid w:val="00145B8E"/>
    <w:rsid w:val="00146BC9"/>
    <w:rsid w:val="00147552"/>
    <w:rsid w:val="00147A63"/>
    <w:rsid w:val="00147A8C"/>
    <w:rsid w:val="0015025F"/>
    <w:rsid w:val="0015079A"/>
    <w:rsid w:val="001508BE"/>
    <w:rsid w:val="00150D95"/>
    <w:rsid w:val="00150E77"/>
    <w:rsid w:val="00152836"/>
    <w:rsid w:val="0015376E"/>
    <w:rsid w:val="001538C5"/>
    <w:rsid w:val="00153D1C"/>
    <w:rsid w:val="00153FC8"/>
    <w:rsid w:val="00154487"/>
    <w:rsid w:val="0015529C"/>
    <w:rsid w:val="00155354"/>
    <w:rsid w:val="001555F2"/>
    <w:rsid w:val="00156148"/>
    <w:rsid w:val="00156AC9"/>
    <w:rsid w:val="001578F5"/>
    <w:rsid w:val="00157BAA"/>
    <w:rsid w:val="001607EC"/>
    <w:rsid w:val="001609D9"/>
    <w:rsid w:val="00160A4A"/>
    <w:rsid w:val="00160ACC"/>
    <w:rsid w:val="00161C36"/>
    <w:rsid w:val="001640AF"/>
    <w:rsid w:val="00164443"/>
    <w:rsid w:val="001644FE"/>
    <w:rsid w:val="001647BD"/>
    <w:rsid w:val="00166073"/>
    <w:rsid w:val="00166500"/>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134"/>
    <w:rsid w:val="00177EC6"/>
    <w:rsid w:val="001801B7"/>
    <w:rsid w:val="00180340"/>
    <w:rsid w:val="00180466"/>
    <w:rsid w:val="00181168"/>
    <w:rsid w:val="00181511"/>
    <w:rsid w:val="00181BB3"/>
    <w:rsid w:val="00182729"/>
    <w:rsid w:val="00182CBF"/>
    <w:rsid w:val="00182E25"/>
    <w:rsid w:val="0018349F"/>
    <w:rsid w:val="00183AD9"/>
    <w:rsid w:val="00183BC8"/>
    <w:rsid w:val="00183BF1"/>
    <w:rsid w:val="001849BD"/>
    <w:rsid w:val="001853B6"/>
    <w:rsid w:val="00185454"/>
    <w:rsid w:val="00185997"/>
    <w:rsid w:val="00185BC4"/>
    <w:rsid w:val="00185EAF"/>
    <w:rsid w:val="00185FE3"/>
    <w:rsid w:val="001865A6"/>
    <w:rsid w:val="00190BC7"/>
    <w:rsid w:val="00190E03"/>
    <w:rsid w:val="0019130D"/>
    <w:rsid w:val="00191CEF"/>
    <w:rsid w:val="001926B1"/>
    <w:rsid w:val="00192AF9"/>
    <w:rsid w:val="00192B6B"/>
    <w:rsid w:val="00192ED3"/>
    <w:rsid w:val="00193984"/>
    <w:rsid w:val="00193D61"/>
    <w:rsid w:val="00194439"/>
    <w:rsid w:val="00194544"/>
    <w:rsid w:val="00194723"/>
    <w:rsid w:val="001954F1"/>
    <w:rsid w:val="00195572"/>
    <w:rsid w:val="001955CF"/>
    <w:rsid w:val="0019597B"/>
    <w:rsid w:val="00195BD8"/>
    <w:rsid w:val="00195C8A"/>
    <w:rsid w:val="00195CF3"/>
    <w:rsid w:val="00196FAF"/>
    <w:rsid w:val="0019749C"/>
    <w:rsid w:val="001977F6"/>
    <w:rsid w:val="00197943"/>
    <w:rsid w:val="001979E8"/>
    <w:rsid w:val="00197EF6"/>
    <w:rsid w:val="001A0B73"/>
    <w:rsid w:val="001A0DF2"/>
    <w:rsid w:val="001A18C1"/>
    <w:rsid w:val="001A1DD2"/>
    <w:rsid w:val="001A2163"/>
    <w:rsid w:val="001A225E"/>
    <w:rsid w:val="001A25FD"/>
    <w:rsid w:val="001A2693"/>
    <w:rsid w:val="001A2E70"/>
    <w:rsid w:val="001A36DC"/>
    <w:rsid w:val="001A39B5"/>
    <w:rsid w:val="001A3B20"/>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4B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C7"/>
    <w:rsid w:val="001D0676"/>
    <w:rsid w:val="001D2623"/>
    <w:rsid w:val="001D2CB6"/>
    <w:rsid w:val="001D37D8"/>
    <w:rsid w:val="001D414C"/>
    <w:rsid w:val="001D41F4"/>
    <w:rsid w:val="001D5752"/>
    <w:rsid w:val="001D612E"/>
    <w:rsid w:val="001D65F8"/>
    <w:rsid w:val="001D7492"/>
    <w:rsid w:val="001D7890"/>
    <w:rsid w:val="001E0107"/>
    <w:rsid w:val="001E1F6C"/>
    <w:rsid w:val="001E250F"/>
    <w:rsid w:val="001E2BC5"/>
    <w:rsid w:val="001E3801"/>
    <w:rsid w:val="001E3AC5"/>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29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6D4"/>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7C"/>
    <w:rsid w:val="00207CC3"/>
    <w:rsid w:val="00207D2C"/>
    <w:rsid w:val="00207E02"/>
    <w:rsid w:val="00207E40"/>
    <w:rsid w:val="00207F91"/>
    <w:rsid w:val="00207FAC"/>
    <w:rsid w:val="00210068"/>
    <w:rsid w:val="002101DC"/>
    <w:rsid w:val="00210572"/>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98F"/>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D"/>
    <w:rsid w:val="002306AB"/>
    <w:rsid w:val="00231166"/>
    <w:rsid w:val="0023232F"/>
    <w:rsid w:val="00233169"/>
    <w:rsid w:val="0023335E"/>
    <w:rsid w:val="002338C0"/>
    <w:rsid w:val="002342E3"/>
    <w:rsid w:val="00234717"/>
    <w:rsid w:val="00234920"/>
    <w:rsid w:val="0023505D"/>
    <w:rsid w:val="002358F1"/>
    <w:rsid w:val="00236E17"/>
    <w:rsid w:val="00236FBF"/>
    <w:rsid w:val="002374F8"/>
    <w:rsid w:val="00237EA0"/>
    <w:rsid w:val="002409FF"/>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166"/>
    <w:rsid w:val="00254895"/>
    <w:rsid w:val="00254B13"/>
    <w:rsid w:val="00255225"/>
    <w:rsid w:val="0025607C"/>
    <w:rsid w:val="002576BB"/>
    <w:rsid w:val="00257DA9"/>
    <w:rsid w:val="002601F1"/>
    <w:rsid w:val="002602D9"/>
    <w:rsid w:val="002603C7"/>
    <w:rsid w:val="002609DE"/>
    <w:rsid w:val="002616A9"/>
    <w:rsid w:val="002617A4"/>
    <w:rsid w:val="00261899"/>
    <w:rsid w:val="002620D1"/>
    <w:rsid w:val="00262386"/>
    <w:rsid w:val="00262663"/>
    <w:rsid w:val="00262B4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694"/>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BF8"/>
    <w:rsid w:val="00283C6E"/>
    <w:rsid w:val="00283D6A"/>
    <w:rsid w:val="00284221"/>
    <w:rsid w:val="002846F6"/>
    <w:rsid w:val="002847F1"/>
    <w:rsid w:val="00285B02"/>
    <w:rsid w:val="00285C37"/>
    <w:rsid w:val="00285E5E"/>
    <w:rsid w:val="00286605"/>
    <w:rsid w:val="002907D9"/>
    <w:rsid w:val="00290850"/>
    <w:rsid w:val="00290ACD"/>
    <w:rsid w:val="00290E7C"/>
    <w:rsid w:val="00290F12"/>
    <w:rsid w:val="00291DCB"/>
    <w:rsid w:val="0029216D"/>
    <w:rsid w:val="002926A1"/>
    <w:rsid w:val="00293F88"/>
    <w:rsid w:val="00294B97"/>
    <w:rsid w:val="00294BE3"/>
    <w:rsid w:val="002955C5"/>
    <w:rsid w:val="002960E2"/>
    <w:rsid w:val="002970CF"/>
    <w:rsid w:val="00297490"/>
    <w:rsid w:val="002974D4"/>
    <w:rsid w:val="002A00F8"/>
    <w:rsid w:val="002A1EB6"/>
    <w:rsid w:val="002A25D9"/>
    <w:rsid w:val="002A27EB"/>
    <w:rsid w:val="002A3B3E"/>
    <w:rsid w:val="002A3C89"/>
    <w:rsid w:val="002A43AA"/>
    <w:rsid w:val="002A4AC9"/>
    <w:rsid w:val="002A5143"/>
    <w:rsid w:val="002A62B6"/>
    <w:rsid w:val="002A637A"/>
    <w:rsid w:val="002A6658"/>
    <w:rsid w:val="002A70E6"/>
    <w:rsid w:val="002A71C8"/>
    <w:rsid w:val="002A7A35"/>
    <w:rsid w:val="002A7D39"/>
    <w:rsid w:val="002B0002"/>
    <w:rsid w:val="002B062F"/>
    <w:rsid w:val="002B12BE"/>
    <w:rsid w:val="002B144C"/>
    <w:rsid w:val="002B165D"/>
    <w:rsid w:val="002B189A"/>
    <w:rsid w:val="002B19CD"/>
    <w:rsid w:val="002B1AD3"/>
    <w:rsid w:val="002B254F"/>
    <w:rsid w:val="002B2DC6"/>
    <w:rsid w:val="002B2FCD"/>
    <w:rsid w:val="002B32CA"/>
    <w:rsid w:val="002B3F04"/>
    <w:rsid w:val="002B42DA"/>
    <w:rsid w:val="002B49CA"/>
    <w:rsid w:val="002B4DFD"/>
    <w:rsid w:val="002B6251"/>
    <w:rsid w:val="002B6B9E"/>
    <w:rsid w:val="002B6FF7"/>
    <w:rsid w:val="002B75F7"/>
    <w:rsid w:val="002B781B"/>
    <w:rsid w:val="002C03FD"/>
    <w:rsid w:val="002C14FC"/>
    <w:rsid w:val="002C153F"/>
    <w:rsid w:val="002C15F1"/>
    <w:rsid w:val="002C17A0"/>
    <w:rsid w:val="002C1FB6"/>
    <w:rsid w:val="002C215A"/>
    <w:rsid w:val="002C2721"/>
    <w:rsid w:val="002C27BD"/>
    <w:rsid w:val="002C2936"/>
    <w:rsid w:val="002C2A10"/>
    <w:rsid w:val="002C2A21"/>
    <w:rsid w:val="002C2DD1"/>
    <w:rsid w:val="002C362D"/>
    <w:rsid w:val="002C3DD7"/>
    <w:rsid w:val="002C42B3"/>
    <w:rsid w:val="002C4AE8"/>
    <w:rsid w:val="002C5249"/>
    <w:rsid w:val="002C52C2"/>
    <w:rsid w:val="002C53E8"/>
    <w:rsid w:val="002C54B5"/>
    <w:rsid w:val="002C5826"/>
    <w:rsid w:val="002C590C"/>
    <w:rsid w:val="002C5FF7"/>
    <w:rsid w:val="002C65B9"/>
    <w:rsid w:val="002C7383"/>
    <w:rsid w:val="002D0326"/>
    <w:rsid w:val="002D0357"/>
    <w:rsid w:val="002D0779"/>
    <w:rsid w:val="002D1083"/>
    <w:rsid w:val="002D174B"/>
    <w:rsid w:val="002D1C99"/>
    <w:rsid w:val="002D1EFA"/>
    <w:rsid w:val="002D236C"/>
    <w:rsid w:val="002D2457"/>
    <w:rsid w:val="002D28EF"/>
    <w:rsid w:val="002D2DCD"/>
    <w:rsid w:val="002D3712"/>
    <w:rsid w:val="002D470F"/>
    <w:rsid w:val="002D48BB"/>
    <w:rsid w:val="002D51D8"/>
    <w:rsid w:val="002D5405"/>
    <w:rsid w:val="002D54D5"/>
    <w:rsid w:val="002D5ABC"/>
    <w:rsid w:val="002D61AE"/>
    <w:rsid w:val="002D6348"/>
    <w:rsid w:val="002D6D51"/>
    <w:rsid w:val="002D6E52"/>
    <w:rsid w:val="002D6F74"/>
    <w:rsid w:val="002D709C"/>
    <w:rsid w:val="002D71B6"/>
    <w:rsid w:val="002D7DC1"/>
    <w:rsid w:val="002D7F06"/>
    <w:rsid w:val="002E00F1"/>
    <w:rsid w:val="002E115D"/>
    <w:rsid w:val="002E120E"/>
    <w:rsid w:val="002E1796"/>
    <w:rsid w:val="002E259F"/>
    <w:rsid w:val="002E2B93"/>
    <w:rsid w:val="002E2CD8"/>
    <w:rsid w:val="002E348F"/>
    <w:rsid w:val="002E3C32"/>
    <w:rsid w:val="002E455B"/>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FFB"/>
    <w:rsid w:val="002F536E"/>
    <w:rsid w:val="002F5A85"/>
    <w:rsid w:val="002F5E32"/>
    <w:rsid w:val="002F5EE2"/>
    <w:rsid w:val="002F5F47"/>
    <w:rsid w:val="002F5F8E"/>
    <w:rsid w:val="002F67FD"/>
    <w:rsid w:val="002F6EDD"/>
    <w:rsid w:val="002F7A04"/>
    <w:rsid w:val="002F7B28"/>
    <w:rsid w:val="002F7D23"/>
    <w:rsid w:val="003002B4"/>
    <w:rsid w:val="00300FEF"/>
    <w:rsid w:val="00301185"/>
    <w:rsid w:val="00301B49"/>
    <w:rsid w:val="0030230E"/>
    <w:rsid w:val="003025DB"/>
    <w:rsid w:val="0030313E"/>
    <w:rsid w:val="00303C2A"/>
    <w:rsid w:val="00303D02"/>
    <w:rsid w:val="0030409C"/>
    <w:rsid w:val="003049FC"/>
    <w:rsid w:val="00304E45"/>
    <w:rsid w:val="0030556B"/>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DA6"/>
    <w:rsid w:val="0031420A"/>
    <w:rsid w:val="00314972"/>
    <w:rsid w:val="00314A80"/>
    <w:rsid w:val="00314BA3"/>
    <w:rsid w:val="003155D3"/>
    <w:rsid w:val="0031574F"/>
    <w:rsid w:val="0031697F"/>
    <w:rsid w:val="00317AC3"/>
    <w:rsid w:val="00320115"/>
    <w:rsid w:val="00321802"/>
    <w:rsid w:val="00321A79"/>
    <w:rsid w:val="00321B1F"/>
    <w:rsid w:val="0032266C"/>
    <w:rsid w:val="0032324C"/>
    <w:rsid w:val="003232C3"/>
    <w:rsid w:val="00324073"/>
    <w:rsid w:val="003241B0"/>
    <w:rsid w:val="003241B4"/>
    <w:rsid w:val="00324386"/>
    <w:rsid w:val="00324501"/>
    <w:rsid w:val="0032494C"/>
    <w:rsid w:val="00325243"/>
    <w:rsid w:val="00325A84"/>
    <w:rsid w:val="00325BB7"/>
    <w:rsid w:val="00325D58"/>
    <w:rsid w:val="00325F1F"/>
    <w:rsid w:val="00326357"/>
    <w:rsid w:val="00326CB7"/>
    <w:rsid w:val="00326E7D"/>
    <w:rsid w:val="00326F19"/>
    <w:rsid w:val="00326F9E"/>
    <w:rsid w:val="003300F2"/>
    <w:rsid w:val="00331673"/>
    <w:rsid w:val="00331ED1"/>
    <w:rsid w:val="003328D9"/>
    <w:rsid w:val="00333BFA"/>
    <w:rsid w:val="003342E5"/>
    <w:rsid w:val="00334D33"/>
    <w:rsid w:val="00334EB8"/>
    <w:rsid w:val="003354F0"/>
    <w:rsid w:val="00335977"/>
    <w:rsid w:val="00335A01"/>
    <w:rsid w:val="00335DA5"/>
    <w:rsid w:val="0033642E"/>
    <w:rsid w:val="00337C53"/>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AE7"/>
    <w:rsid w:val="00352AE8"/>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44C"/>
    <w:rsid w:val="00365384"/>
    <w:rsid w:val="003660B8"/>
    <w:rsid w:val="003671C3"/>
    <w:rsid w:val="0037025F"/>
    <w:rsid w:val="00370489"/>
    <w:rsid w:val="00370682"/>
    <w:rsid w:val="003713E4"/>
    <w:rsid w:val="00371433"/>
    <w:rsid w:val="003731DC"/>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57"/>
    <w:rsid w:val="00382A83"/>
    <w:rsid w:val="003835F5"/>
    <w:rsid w:val="00384344"/>
    <w:rsid w:val="00384F5A"/>
    <w:rsid w:val="00385D49"/>
    <w:rsid w:val="00386E76"/>
    <w:rsid w:val="003903FB"/>
    <w:rsid w:val="00390B20"/>
    <w:rsid w:val="0039114B"/>
    <w:rsid w:val="0039183A"/>
    <w:rsid w:val="00391FE7"/>
    <w:rsid w:val="00392606"/>
    <w:rsid w:val="0039299B"/>
    <w:rsid w:val="003932A4"/>
    <w:rsid w:val="00393698"/>
    <w:rsid w:val="0039371E"/>
    <w:rsid w:val="003949B4"/>
    <w:rsid w:val="00394C27"/>
    <w:rsid w:val="0039597E"/>
    <w:rsid w:val="00396CB4"/>
    <w:rsid w:val="003977D0"/>
    <w:rsid w:val="00397AB6"/>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C75"/>
    <w:rsid w:val="003A5F74"/>
    <w:rsid w:val="003A60E0"/>
    <w:rsid w:val="003A636D"/>
    <w:rsid w:val="003A65F9"/>
    <w:rsid w:val="003A6638"/>
    <w:rsid w:val="003A6652"/>
    <w:rsid w:val="003A683D"/>
    <w:rsid w:val="003A6BC4"/>
    <w:rsid w:val="003A77A0"/>
    <w:rsid w:val="003B03D1"/>
    <w:rsid w:val="003B0F1F"/>
    <w:rsid w:val="003B12DE"/>
    <w:rsid w:val="003B160F"/>
    <w:rsid w:val="003B21CE"/>
    <w:rsid w:val="003B3624"/>
    <w:rsid w:val="003B3660"/>
    <w:rsid w:val="003B386F"/>
    <w:rsid w:val="003B39F9"/>
    <w:rsid w:val="003B4138"/>
    <w:rsid w:val="003B558D"/>
    <w:rsid w:val="003B6924"/>
    <w:rsid w:val="003B73B7"/>
    <w:rsid w:val="003B7634"/>
    <w:rsid w:val="003B78AD"/>
    <w:rsid w:val="003B7DD5"/>
    <w:rsid w:val="003C018A"/>
    <w:rsid w:val="003C07A3"/>
    <w:rsid w:val="003C0CFD"/>
    <w:rsid w:val="003C126F"/>
    <w:rsid w:val="003C1AB1"/>
    <w:rsid w:val="003C1B53"/>
    <w:rsid w:val="003C1BFB"/>
    <w:rsid w:val="003C2412"/>
    <w:rsid w:val="003C253D"/>
    <w:rsid w:val="003C269A"/>
    <w:rsid w:val="003C2837"/>
    <w:rsid w:val="003C2EEB"/>
    <w:rsid w:val="003C34BF"/>
    <w:rsid w:val="003C3E36"/>
    <w:rsid w:val="003C3F49"/>
    <w:rsid w:val="003C4C02"/>
    <w:rsid w:val="003C4C53"/>
    <w:rsid w:val="003C50DB"/>
    <w:rsid w:val="003C5AB4"/>
    <w:rsid w:val="003C5CA2"/>
    <w:rsid w:val="003C638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F31"/>
    <w:rsid w:val="003D4196"/>
    <w:rsid w:val="003D490C"/>
    <w:rsid w:val="003D4D68"/>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865"/>
    <w:rsid w:val="003F7FE3"/>
    <w:rsid w:val="00400269"/>
    <w:rsid w:val="004017E7"/>
    <w:rsid w:val="00401CAD"/>
    <w:rsid w:val="004022F2"/>
    <w:rsid w:val="0040276A"/>
    <w:rsid w:val="004038D3"/>
    <w:rsid w:val="00403C4D"/>
    <w:rsid w:val="0040427C"/>
    <w:rsid w:val="004043F0"/>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17"/>
    <w:rsid w:val="00411B94"/>
    <w:rsid w:val="00411BD7"/>
    <w:rsid w:val="0041208A"/>
    <w:rsid w:val="004132EE"/>
    <w:rsid w:val="0041361C"/>
    <w:rsid w:val="00413650"/>
    <w:rsid w:val="00413813"/>
    <w:rsid w:val="00413D2E"/>
    <w:rsid w:val="00413FA7"/>
    <w:rsid w:val="004147BD"/>
    <w:rsid w:val="004157B6"/>
    <w:rsid w:val="0041685F"/>
    <w:rsid w:val="00416CD6"/>
    <w:rsid w:val="00416D08"/>
    <w:rsid w:val="004170BC"/>
    <w:rsid w:val="00417604"/>
    <w:rsid w:val="00417F9A"/>
    <w:rsid w:val="00421D7D"/>
    <w:rsid w:val="00422EEB"/>
    <w:rsid w:val="00424668"/>
    <w:rsid w:val="0042470D"/>
    <w:rsid w:val="00424B94"/>
    <w:rsid w:val="00424C4C"/>
    <w:rsid w:val="004252AF"/>
    <w:rsid w:val="0042578B"/>
    <w:rsid w:val="004257A5"/>
    <w:rsid w:val="00425CFB"/>
    <w:rsid w:val="00426967"/>
    <w:rsid w:val="00426B6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9A0"/>
    <w:rsid w:val="00442893"/>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FA7"/>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1B1"/>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54B"/>
    <w:rsid w:val="0046655E"/>
    <w:rsid w:val="004673D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4E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317"/>
    <w:rsid w:val="00493E55"/>
    <w:rsid w:val="0049538A"/>
    <w:rsid w:val="00495F71"/>
    <w:rsid w:val="00496EFB"/>
    <w:rsid w:val="00497851"/>
    <w:rsid w:val="0049788B"/>
    <w:rsid w:val="00497DF3"/>
    <w:rsid w:val="004A01F5"/>
    <w:rsid w:val="004A0401"/>
    <w:rsid w:val="004A0E10"/>
    <w:rsid w:val="004A13CE"/>
    <w:rsid w:val="004A1BB5"/>
    <w:rsid w:val="004A2331"/>
    <w:rsid w:val="004A282B"/>
    <w:rsid w:val="004A299F"/>
    <w:rsid w:val="004A2AD9"/>
    <w:rsid w:val="004A2CEE"/>
    <w:rsid w:val="004A2CF8"/>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B26"/>
    <w:rsid w:val="004B5982"/>
    <w:rsid w:val="004B685B"/>
    <w:rsid w:val="004B6BCA"/>
    <w:rsid w:val="004B6FBD"/>
    <w:rsid w:val="004B73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CEB"/>
    <w:rsid w:val="004D3BE3"/>
    <w:rsid w:val="004D459D"/>
    <w:rsid w:val="004D4C7B"/>
    <w:rsid w:val="004D4DA0"/>
    <w:rsid w:val="004D555D"/>
    <w:rsid w:val="004D7072"/>
    <w:rsid w:val="004D7B52"/>
    <w:rsid w:val="004D7DFA"/>
    <w:rsid w:val="004E0049"/>
    <w:rsid w:val="004E05A2"/>
    <w:rsid w:val="004E06B9"/>
    <w:rsid w:val="004E06BB"/>
    <w:rsid w:val="004E07B2"/>
    <w:rsid w:val="004E0D1A"/>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4DE"/>
    <w:rsid w:val="004F1635"/>
    <w:rsid w:val="004F1855"/>
    <w:rsid w:val="004F1982"/>
    <w:rsid w:val="004F1E4F"/>
    <w:rsid w:val="004F30E1"/>
    <w:rsid w:val="004F33F0"/>
    <w:rsid w:val="004F473D"/>
    <w:rsid w:val="004F4D51"/>
    <w:rsid w:val="004F50BE"/>
    <w:rsid w:val="004F6708"/>
    <w:rsid w:val="004F6FEF"/>
    <w:rsid w:val="004F7943"/>
    <w:rsid w:val="005002B8"/>
    <w:rsid w:val="00500818"/>
    <w:rsid w:val="00500F71"/>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B34"/>
    <w:rsid w:val="00507DC9"/>
    <w:rsid w:val="005107DF"/>
    <w:rsid w:val="0051113D"/>
    <w:rsid w:val="0051148D"/>
    <w:rsid w:val="005114D5"/>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477"/>
    <w:rsid w:val="00522C57"/>
    <w:rsid w:val="00522E11"/>
    <w:rsid w:val="00522E66"/>
    <w:rsid w:val="005233E1"/>
    <w:rsid w:val="0052352E"/>
    <w:rsid w:val="00523DED"/>
    <w:rsid w:val="0052470F"/>
    <w:rsid w:val="00524AB3"/>
    <w:rsid w:val="00525A16"/>
    <w:rsid w:val="00525A62"/>
    <w:rsid w:val="00525B54"/>
    <w:rsid w:val="00525FD6"/>
    <w:rsid w:val="005260FE"/>
    <w:rsid w:val="005265F8"/>
    <w:rsid w:val="005269B3"/>
    <w:rsid w:val="00526D2D"/>
    <w:rsid w:val="005273B1"/>
    <w:rsid w:val="00527D50"/>
    <w:rsid w:val="00527EB3"/>
    <w:rsid w:val="005300DA"/>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1B8"/>
    <w:rsid w:val="005448A6"/>
    <w:rsid w:val="005464B7"/>
    <w:rsid w:val="00547265"/>
    <w:rsid w:val="00547443"/>
    <w:rsid w:val="005505A6"/>
    <w:rsid w:val="005505BF"/>
    <w:rsid w:val="00551B0D"/>
    <w:rsid w:val="00551FA7"/>
    <w:rsid w:val="00553286"/>
    <w:rsid w:val="00553DB5"/>
    <w:rsid w:val="00553E2C"/>
    <w:rsid w:val="0055476C"/>
    <w:rsid w:val="0055710D"/>
    <w:rsid w:val="00557458"/>
    <w:rsid w:val="0056038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7DD"/>
    <w:rsid w:val="00577925"/>
    <w:rsid w:val="00577A72"/>
    <w:rsid w:val="00577CAB"/>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031"/>
    <w:rsid w:val="00593111"/>
    <w:rsid w:val="00593816"/>
    <w:rsid w:val="00593D67"/>
    <w:rsid w:val="00593E7B"/>
    <w:rsid w:val="00593F3E"/>
    <w:rsid w:val="00594FA6"/>
    <w:rsid w:val="005957CF"/>
    <w:rsid w:val="00595F0B"/>
    <w:rsid w:val="00595F1A"/>
    <w:rsid w:val="00595F8E"/>
    <w:rsid w:val="00596895"/>
    <w:rsid w:val="00596BDA"/>
    <w:rsid w:val="00596C27"/>
    <w:rsid w:val="00597743"/>
    <w:rsid w:val="00597972"/>
    <w:rsid w:val="0059798F"/>
    <w:rsid w:val="005979E9"/>
    <w:rsid w:val="005A0791"/>
    <w:rsid w:val="005A07D8"/>
    <w:rsid w:val="005A0ECB"/>
    <w:rsid w:val="005A195F"/>
    <w:rsid w:val="005A1CA4"/>
    <w:rsid w:val="005A2704"/>
    <w:rsid w:val="005A2AC1"/>
    <w:rsid w:val="005A2B07"/>
    <w:rsid w:val="005A3DD9"/>
    <w:rsid w:val="005A58E6"/>
    <w:rsid w:val="005A65C8"/>
    <w:rsid w:val="005A74E8"/>
    <w:rsid w:val="005A7B58"/>
    <w:rsid w:val="005B0449"/>
    <w:rsid w:val="005B0749"/>
    <w:rsid w:val="005B19E4"/>
    <w:rsid w:val="005B1D8D"/>
    <w:rsid w:val="005B2013"/>
    <w:rsid w:val="005B24C3"/>
    <w:rsid w:val="005B2A1D"/>
    <w:rsid w:val="005B2C82"/>
    <w:rsid w:val="005B2D9B"/>
    <w:rsid w:val="005B2FD0"/>
    <w:rsid w:val="005B34A6"/>
    <w:rsid w:val="005B383F"/>
    <w:rsid w:val="005B3D70"/>
    <w:rsid w:val="005B46C1"/>
    <w:rsid w:val="005B484F"/>
    <w:rsid w:val="005B4F15"/>
    <w:rsid w:val="005B537C"/>
    <w:rsid w:val="005B5793"/>
    <w:rsid w:val="005B5ED5"/>
    <w:rsid w:val="005C0258"/>
    <w:rsid w:val="005C0B37"/>
    <w:rsid w:val="005C17C2"/>
    <w:rsid w:val="005C1E12"/>
    <w:rsid w:val="005C3F18"/>
    <w:rsid w:val="005C53BA"/>
    <w:rsid w:val="005C5BD5"/>
    <w:rsid w:val="005C6C2A"/>
    <w:rsid w:val="005C6D8F"/>
    <w:rsid w:val="005D08AD"/>
    <w:rsid w:val="005D0CD2"/>
    <w:rsid w:val="005D1328"/>
    <w:rsid w:val="005D1747"/>
    <w:rsid w:val="005D1D36"/>
    <w:rsid w:val="005D1EC0"/>
    <w:rsid w:val="005D1FC8"/>
    <w:rsid w:val="005D2308"/>
    <w:rsid w:val="005D24F3"/>
    <w:rsid w:val="005D2BC8"/>
    <w:rsid w:val="005D2CDD"/>
    <w:rsid w:val="005D342B"/>
    <w:rsid w:val="005D377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2A"/>
    <w:rsid w:val="005E19B2"/>
    <w:rsid w:val="005E2396"/>
    <w:rsid w:val="005E25A4"/>
    <w:rsid w:val="005E2611"/>
    <w:rsid w:val="005E2700"/>
    <w:rsid w:val="005E29E3"/>
    <w:rsid w:val="005E2C4A"/>
    <w:rsid w:val="005E36FB"/>
    <w:rsid w:val="005E3B81"/>
    <w:rsid w:val="005E4667"/>
    <w:rsid w:val="005E4B18"/>
    <w:rsid w:val="005E4E02"/>
    <w:rsid w:val="005E55E5"/>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694"/>
    <w:rsid w:val="00601B91"/>
    <w:rsid w:val="00601DD0"/>
    <w:rsid w:val="0060200D"/>
    <w:rsid w:val="00603E31"/>
    <w:rsid w:val="006041B7"/>
    <w:rsid w:val="0060451D"/>
    <w:rsid w:val="00605629"/>
    <w:rsid w:val="00605795"/>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0FF"/>
    <w:rsid w:val="00616D2C"/>
    <w:rsid w:val="0061733E"/>
    <w:rsid w:val="0061741C"/>
    <w:rsid w:val="0061785B"/>
    <w:rsid w:val="006207BC"/>
    <w:rsid w:val="00621335"/>
    <w:rsid w:val="00621404"/>
    <w:rsid w:val="0062150E"/>
    <w:rsid w:val="00622EF5"/>
    <w:rsid w:val="00623C4C"/>
    <w:rsid w:val="00623F37"/>
    <w:rsid w:val="00623F56"/>
    <w:rsid w:val="006242E9"/>
    <w:rsid w:val="006250F6"/>
    <w:rsid w:val="00625590"/>
    <w:rsid w:val="006258F1"/>
    <w:rsid w:val="00625F95"/>
    <w:rsid w:val="00626341"/>
    <w:rsid w:val="00626BBC"/>
    <w:rsid w:val="006274B9"/>
    <w:rsid w:val="0062770C"/>
    <w:rsid w:val="00627808"/>
    <w:rsid w:val="0062788C"/>
    <w:rsid w:val="00627A04"/>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C7C"/>
    <w:rsid w:val="0064778F"/>
    <w:rsid w:val="0065109E"/>
    <w:rsid w:val="006512AF"/>
    <w:rsid w:val="00651301"/>
    <w:rsid w:val="0065132D"/>
    <w:rsid w:val="00651E2B"/>
    <w:rsid w:val="0065214E"/>
    <w:rsid w:val="006524E0"/>
    <w:rsid w:val="006524E3"/>
    <w:rsid w:val="00652A2E"/>
    <w:rsid w:val="00653069"/>
    <w:rsid w:val="00653A37"/>
    <w:rsid w:val="00653C2C"/>
    <w:rsid w:val="00653C49"/>
    <w:rsid w:val="006541EB"/>
    <w:rsid w:val="00654366"/>
    <w:rsid w:val="006545F9"/>
    <w:rsid w:val="006546D6"/>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34E"/>
    <w:rsid w:val="00673538"/>
    <w:rsid w:val="00673902"/>
    <w:rsid w:val="006752D5"/>
    <w:rsid w:val="00675569"/>
    <w:rsid w:val="00675AFC"/>
    <w:rsid w:val="00676607"/>
    <w:rsid w:val="006773B6"/>
    <w:rsid w:val="006774A3"/>
    <w:rsid w:val="00677704"/>
    <w:rsid w:val="00680281"/>
    <w:rsid w:val="0068129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7E"/>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26F"/>
    <w:rsid w:val="006A58FD"/>
    <w:rsid w:val="006A5FCC"/>
    <w:rsid w:val="006A6750"/>
    <w:rsid w:val="006A675A"/>
    <w:rsid w:val="006A737F"/>
    <w:rsid w:val="006A7476"/>
    <w:rsid w:val="006A7D03"/>
    <w:rsid w:val="006B019A"/>
    <w:rsid w:val="006B0247"/>
    <w:rsid w:val="006B02BE"/>
    <w:rsid w:val="006B0411"/>
    <w:rsid w:val="006B151C"/>
    <w:rsid w:val="006B1A42"/>
    <w:rsid w:val="006B257C"/>
    <w:rsid w:val="006B30B8"/>
    <w:rsid w:val="006B35FA"/>
    <w:rsid w:val="006B36F8"/>
    <w:rsid w:val="006B3B0C"/>
    <w:rsid w:val="006B3FBF"/>
    <w:rsid w:val="006B4021"/>
    <w:rsid w:val="006B4773"/>
    <w:rsid w:val="006B4B0E"/>
    <w:rsid w:val="006B5444"/>
    <w:rsid w:val="006B5492"/>
    <w:rsid w:val="006B5692"/>
    <w:rsid w:val="006B56F2"/>
    <w:rsid w:val="006B5A2F"/>
    <w:rsid w:val="006B618D"/>
    <w:rsid w:val="006B746E"/>
    <w:rsid w:val="006B7F6F"/>
    <w:rsid w:val="006C0723"/>
    <w:rsid w:val="006C0B42"/>
    <w:rsid w:val="006C0C57"/>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BD1"/>
    <w:rsid w:val="006D0D4C"/>
    <w:rsid w:val="006D0EC0"/>
    <w:rsid w:val="006D1119"/>
    <w:rsid w:val="006D1251"/>
    <w:rsid w:val="006D2048"/>
    <w:rsid w:val="006D224F"/>
    <w:rsid w:val="006D2363"/>
    <w:rsid w:val="006D3202"/>
    <w:rsid w:val="006D3C8B"/>
    <w:rsid w:val="006D463E"/>
    <w:rsid w:val="006D5AF9"/>
    <w:rsid w:val="006D5E06"/>
    <w:rsid w:val="006D65C1"/>
    <w:rsid w:val="006D65C7"/>
    <w:rsid w:val="006D6694"/>
    <w:rsid w:val="006D66B4"/>
    <w:rsid w:val="006D675E"/>
    <w:rsid w:val="006D775B"/>
    <w:rsid w:val="006E04DD"/>
    <w:rsid w:val="006E0DEA"/>
    <w:rsid w:val="006E1496"/>
    <w:rsid w:val="006E14DF"/>
    <w:rsid w:val="006E1CFB"/>
    <w:rsid w:val="006E202E"/>
    <w:rsid w:val="006E28D7"/>
    <w:rsid w:val="006E2957"/>
    <w:rsid w:val="006E2F05"/>
    <w:rsid w:val="006E3394"/>
    <w:rsid w:val="006E5188"/>
    <w:rsid w:val="006E533D"/>
    <w:rsid w:val="006E6883"/>
    <w:rsid w:val="006E692B"/>
    <w:rsid w:val="006E75C7"/>
    <w:rsid w:val="006E7679"/>
    <w:rsid w:val="006F2478"/>
    <w:rsid w:val="006F297D"/>
    <w:rsid w:val="006F2F2F"/>
    <w:rsid w:val="006F2F71"/>
    <w:rsid w:val="006F4380"/>
    <w:rsid w:val="006F506C"/>
    <w:rsid w:val="006F5B33"/>
    <w:rsid w:val="006F631C"/>
    <w:rsid w:val="006F6DAA"/>
    <w:rsid w:val="006F7115"/>
    <w:rsid w:val="00701093"/>
    <w:rsid w:val="00701577"/>
    <w:rsid w:val="007015EA"/>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16"/>
    <w:rsid w:val="00733758"/>
    <w:rsid w:val="00734737"/>
    <w:rsid w:val="007349E0"/>
    <w:rsid w:val="00734BBA"/>
    <w:rsid w:val="00735C77"/>
    <w:rsid w:val="00735E40"/>
    <w:rsid w:val="0073602A"/>
    <w:rsid w:val="0073636C"/>
    <w:rsid w:val="0073676A"/>
    <w:rsid w:val="007367F6"/>
    <w:rsid w:val="00736EA4"/>
    <w:rsid w:val="0073711D"/>
    <w:rsid w:val="0073778F"/>
    <w:rsid w:val="0074128E"/>
    <w:rsid w:val="00741CCB"/>
    <w:rsid w:val="007422EF"/>
    <w:rsid w:val="00742387"/>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5A4"/>
    <w:rsid w:val="00747663"/>
    <w:rsid w:val="00747A97"/>
    <w:rsid w:val="00750BFE"/>
    <w:rsid w:val="00751799"/>
    <w:rsid w:val="007520CD"/>
    <w:rsid w:val="0075257E"/>
    <w:rsid w:val="00752758"/>
    <w:rsid w:val="00752BFC"/>
    <w:rsid w:val="00752DE9"/>
    <w:rsid w:val="00752E01"/>
    <w:rsid w:val="00752FCB"/>
    <w:rsid w:val="007538D2"/>
    <w:rsid w:val="00753948"/>
    <w:rsid w:val="00753F1D"/>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B2B"/>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801"/>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7F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4EE"/>
    <w:rsid w:val="007C348D"/>
    <w:rsid w:val="007C3B9B"/>
    <w:rsid w:val="007C4A8E"/>
    <w:rsid w:val="007C4EA7"/>
    <w:rsid w:val="007C4F49"/>
    <w:rsid w:val="007C4FA1"/>
    <w:rsid w:val="007C50E5"/>
    <w:rsid w:val="007C5376"/>
    <w:rsid w:val="007C65CC"/>
    <w:rsid w:val="007C7A8A"/>
    <w:rsid w:val="007C7D60"/>
    <w:rsid w:val="007D0225"/>
    <w:rsid w:val="007D0CBD"/>
    <w:rsid w:val="007D0F6B"/>
    <w:rsid w:val="007D1221"/>
    <w:rsid w:val="007D1695"/>
    <w:rsid w:val="007D1BAE"/>
    <w:rsid w:val="007D41C0"/>
    <w:rsid w:val="007D5985"/>
    <w:rsid w:val="007D5C61"/>
    <w:rsid w:val="007D60F9"/>
    <w:rsid w:val="007D64BF"/>
    <w:rsid w:val="007D6857"/>
    <w:rsid w:val="007D6D19"/>
    <w:rsid w:val="007D6D8C"/>
    <w:rsid w:val="007D7326"/>
    <w:rsid w:val="007D7364"/>
    <w:rsid w:val="007D7BC5"/>
    <w:rsid w:val="007E05CD"/>
    <w:rsid w:val="007E0A9D"/>
    <w:rsid w:val="007E0B96"/>
    <w:rsid w:val="007E0EAC"/>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954"/>
    <w:rsid w:val="007F34C7"/>
    <w:rsid w:val="007F366E"/>
    <w:rsid w:val="007F47E7"/>
    <w:rsid w:val="007F4E81"/>
    <w:rsid w:val="007F4F75"/>
    <w:rsid w:val="007F50D8"/>
    <w:rsid w:val="007F6402"/>
    <w:rsid w:val="007F6C4A"/>
    <w:rsid w:val="007F6C5E"/>
    <w:rsid w:val="007F70F3"/>
    <w:rsid w:val="007F78AD"/>
    <w:rsid w:val="0080079C"/>
    <w:rsid w:val="008013E4"/>
    <w:rsid w:val="0080269D"/>
    <w:rsid w:val="00802915"/>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B70"/>
    <w:rsid w:val="00813105"/>
    <w:rsid w:val="0081425E"/>
    <w:rsid w:val="008142E7"/>
    <w:rsid w:val="00814604"/>
    <w:rsid w:val="00814C2C"/>
    <w:rsid w:val="00814F72"/>
    <w:rsid w:val="008150F0"/>
    <w:rsid w:val="0081570A"/>
    <w:rsid w:val="00815D5F"/>
    <w:rsid w:val="00815ED0"/>
    <w:rsid w:val="00816329"/>
    <w:rsid w:val="008176D9"/>
    <w:rsid w:val="00817BFF"/>
    <w:rsid w:val="00817D5A"/>
    <w:rsid w:val="0082046D"/>
    <w:rsid w:val="008216CF"/>
    <w:rsid w:val="00821BB1"/>
    <w:rsid w:val="00821FE8"/>
    <w:rsid w:val="00822FE2"/>
    <w:rsid w:val="00823BF2"/>
    <w:rsid w:val="0082502F"/>
    <w:rsid w:val="008253EC"/>
    <w:rsid w:val="008256CD"/>
    <w:rsid w:val="0082571E"/>
    <w:rsid w:val="00825FEE"/>
    <w:rsid w:val="0082692A"/>
    <w:rsid w:val="00826A7E"/>
    <w:rsid w:val="00826C98"/>
    <w:rsid w:val="008272CE"/>
    <w:rsid w:val="00827876"/>
    <w:rsid w:val="00827AF2"/>
    <w:rsid w:val="00827E1D"/>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4B2"/>
    <w:rsid w:val="008409D4"/>
    <w:rsid w:val="00840BEE"/>
    <w:rsid w:val="008411C2"/>
    <w:rsid w:val="0084131B"/>
    <w:rsid w:val="0084174D"/>
    <w:rsid w:val="008417FF"/>
    <w:rsid w:val="00841A95"/>
    <w:rsid w:val="00841B92"/>
    <w:rsid w:val="00841C98"/>
    <w:rsid w:val="00841D69"/>
    <w:rsid w:val="00841F69"/>
    <w:rsid w:val="008429BA"/>
    <w:rsid w:val="00845944"/>
    <w:rsid w:val="00845AD5"/>
    <w:rsid w:val="00846788"/>
    <w:rsid w:val="008475C6"/>
    <w:rsid w:val="00847D3E"/>
    <w:rsid w:val="00850154"/>
    <w:rsid w:val="00850550"/>
    <w:rsid w:val="008505E9"/>
    <w:rsid w:val="00851498"/>
    <w:rsid w:val="00851585"/>
    <w:rsid w:val="00851768"/>
    <w:rsid w:val="008517B7"/>
    <w:rsid w:val="00852202"/>
    <w:rsid w:val="00852F58"/>
    <w:rsid w:val="0085364E"/>
    <w:rsid w:val="0085372A"/>
    <w:rsid w:val="008540C3"/>
    <w:rsid w:val="0085443F"/>
    <w:rsid w:val="00855769"/>
    <w:rsid w:val="00855F05"/>
    <w:rsid w:val="008563C3"/>
    <w:rsid w:val="0085681A"/>
    <w:rsid w:val="00856832"/>
    <w:rsid w:val="00856CFA"/>
    <w:rsid w:val="008576A8"/>
    <w:rsid w:val="00857DE3"/>
    <w:rsid w:val="008601A5"/>
    <w:rsid w:val="00860F5E"/>
    <w:rsid w:val="00861205"/>
    <w:rsid w:val="00861C17"/>
    <w:rsid w:val="00861F49"/>
    <w:rsid w:val="0086202D"/>
    <w:rsid w:val="0086252B"/>
    <w:rsid w:val="008626A0"/>
    <w:rsid w:val="00862793"/>
    <w:rsid w:val="00862DB8"/>
    <w:rsid w:val="0086303D"/>
    <w:rsid w:val="008638DF"/>
    <w:rsid w:val="00863CCF"/>
    <w:rsid w:val="00864390"/>
    <w:rsid w:val="008643DD"/>
    <w:rsid w:val="008656E1"/>
    <w:rsid w:val="008662A0"/>
    <w:rsid w:val="0086727C"/>
    <w:rsid w:val="00867619"/>
    <w:rsid w:val="00867806"/>
    <w:rsid w:val="008678E4"/>
    <w:rsid w:val="00867D33"/>
    <w:rsid w:val="00870CB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568"/>
    <w:rsid w:val="00881B1D"/>
    <w:rsid w:val="0088228F"/>
    <w:rsid w:val="0088255E"/>
    <w:rsid w:val="00882826"/>
    <w:rsid w:val="00882956"/>
    <w:rsid w:val="008834C6"/>
    <w:rsid w:val="00884B13"/>
    <w:rsid w:val="00884D1B"/>
    <w:rsid w:val="0088536D"/>
    <w:rsid w:val="008877C1"/>
    <w:rsid w:val="00887B5D"/>
    <w:rsid w:val="008919DA"/>
    <w:rsid w:val="00891A20"/>
    <w:rsid w:val="0089229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147"/>
    <w:rsid w:val="008A3657"/>
    <w:rsid w:val="008A3A6F"/>
    <w:rsid w:val="008A3C76"/>
    <w:rsid w:val="008A3C98"/>
    <w:rsid w:val="008A4861"/>
    <w:rsid w:val="008A51A5"/>
    <w:rsid w:val="008A5606"/>
    <w:rsid w:val="008A5873"/>
    <w:rsid w:val="008A5D2E"/>
    <w:rsid w:val="008A6002"/>
    <w:rsid w:val="008A60BA"/>
    <w:rsid w:val="008A6513"/>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646"/>
    <w:rsid w:val="008B786C"/>
    <w:rsid w:val="008B7BE9"/>
    <w:rsid w:val="008C0019"/>
    <w:rsid w:val="008C0424"/>
    <w:rsid w:val="008C07E7"/>
    <w:rsid w:val="008C0807"/>
    <w:rsid w:val="008C0A0F"/>
    <w:rsid w:val="008C0CD5"/>
    <w:rsid w:val="008C1D31"/>
    <w:rsid w:val="008C1E31"/>
    <w:rsid w:val="008C230B"/>
    <w:rsid w:val="008C23CE"/>
    <w:rsid w:val="008C2A3F"/>
    <w:rsid w:val="008C2EF1"/>
    <w:rsid w:val="008C39ED"/>
    <w:rsid w:val="008C3D60"/>
    <w:rsid w:val="008C3FB4"/>
    <w:rsid w:val="008C4071"/>
    <w:rsid w:val="008C488F"/>
    <w:rsid w:val="008C5210"/>
    <w:rsid w:val="008C5433"/>
    <w:rsid w:val="008C5658"/>
    <w:rsid w:val="008C5B64"/>
    <w:rsid w:val="008C5F5E"/>
    <w:rsid w:val="008C6767"/>
    <w:rsid w:val="008C6D60"/>
    <w:rsid w:val="008C6FC9"/>
    <w:rsid w:val="008C7717"/>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4F6"/>
    <w:rsid w:val="008F27A4"/>
    <w:rsid w:val="008F2900"/>
    <w:rsid w:val="008F329D"/>
    <w:rsid w:val="008F32D0"/>
    <w:rsid w:val="008F34D6"/>
    <w:rsid w:val="008F35AA"/>
    <w:rsid w:val="008F38C8"/>
    <w:rsid w:val="008F3DFD"/>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3BC"/>
    <w:rsid w:val="00900D5D"/>
    <w:rsid w:val="00901552"/>
    <w:rsid w:val="00901FB3"/>
    <w:rsid w:val="009025EC"/>
    <w:rsid w:val="00902FA9"/>
    <w:rsid w:val="009032BE"/>
    <w:rsid w:val="009034DF"/>
    <w:rsid w:val="0090362D"/>
    <w:rsid w:val="00903F2F"/>
    <w:rsid w:val="009043AE"/>
    <w:rsid w:val="00904BC4"/>
    <w:rsid w:val="00905C8B"/>
    <w:rsid w:val="00905EFB"/>
    <w:rsid w:val="009079D3"/>
    <w:rsid w:val="00910C39"/>
    <w:rsid w:val="00911B90"/>
    <w:rsid w:val="00911C54"/>
    <w:rsid w:val="00911EA3"/>
    <w:rsid w:val="009122A7"/>
    <w:rsid w:val="00912795"/>
    <w:rsid w:val="00913029"/>
    <w:rsid w:val="00913EE3"/>
    <w:rsid w:val="009142CB"/>
    <w:rsid w:val="00914370"/>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D63"/>
    <w:rsid w:val="00922326"/>
    <w:rsid w:val="00922922"/>
    <w:rsid w:val="00923918"/>
    <w:rsid w:val="00923A02"/>
    <w:rsid w:val="00924445"/>
    <w:rsid w:val="00925348"/>
    <w:rsid w:val="00925B89"/>
    <w:rsid w:val="009265B6"/>
    <w:rsid w:val="00927DE7"/>
    <w:rsid w:val="00927FB2"/>
    <w:rsid w:val="00927FFC"/>
    <w:rsid w:val="009302A6"/>
    <w:rsid w:val="0093049E"/>
    <w:rsid w:val="00930569"/>
    <w:rsid w:val="00931518"/>
    <w:rsid w:val="00931AF7"/>
    <w:rsid w:val="00931E5B"/>
    <w:rsid w:val="00931F19"/>
    <w:rsid w:val="009323DD"/>
    <w:rsid w:val="0093261C"/>
    <w:rsid w:val="00934557"/>
    <w:rsid w:val="00934599"/>
    <w:rsid w:val="00935371"/>
    <w:rsid w:val="00935826"/>
    <w:rsid w:val="00936DFE"/>
    <w:rsid w:val="0093767A"/>
    <w:rsid w:val="00940012"/>
    <w:rsid w:val="009400B9"/>
    <w:rsid w:val="00940EF8"/>
    <w:rsid w:val="00942030"/>
    <w:rsid w:val="00942226"/>
    <w:rsid w:val="00942379"/>
    <w:rsid w:val="009425A7"/>
    <w:rsid w:val="00942662"/>
    <w:rsid w:val="00942B80"/>
    <w:rsid w:val="00942BCA"/>
    <w:rsid w:val="00942C81"/>
    <w:rsid w:val="0094429A"/>
    <w:rsid w:val="0094467A"/>
    <w:rsid w:val="00944BF6"/>
    <w:rsid w:val="00944F85"/>
    <w:rsid w:val="00945504"/>
    <w:rsid w:val="009465A0"/>
    <w:rsid w:val="00946722"/>
    <w:rsid w:val="009501C3"/>
    <w:rsid w:val="009502BE"/>
    <w:rsid w:val="009502F5"/>
    <w:rsid w:val="0095251F"/>
    <w:rsid w:val="0095321C"/>
    <w:rsid w:val="00953D09"/>
    <w:rsid w:val="00953F2B"/>
    <w:rsid w:val="00954A8F"/>
    <w:rsid w:val="00954EB2"/>
    <w:rsid w:val="00955067"/>
    <w:rsid w:val="00955109"/>
    <w:rsid w:val="00955E14"/>
    <w:rsid w:val="00955F2F"/>
    <w:rsid w:val="00956A4E"/>
    <w:rsid w:val="00956AB5"/>
    <w:rsid w:val="009572B3"/>
    <w:rsid w:val="00957893"/>
    <w:rsid w:val="00957E22"/>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7BA"/>
    <w:rsid w:val="00982267"/>
    <w:rsid w:val="009827EC"/>
    <w:rsid w:val="00982EE8"/>
    <w:rsid w:val="00983A43"/>
    <w:rsid w:val="009841CD"/>
    <w:rsid w:val="00984B02"/>
    <w:rsid w:val="009855D4"/>
    <w:rsid w:val="00985A84"/>
    <w:rsid w:val="00985BDD"/>
    <w:rsid w:val="00985F55"/>
    <w:rsid w:val="00986CE1"/>
    <w:rsid w:val="00986FE3"/>
    <w:rsid w:val="00987DE7"/>
    <w:rsid w:val="00990052"/>
    <w:rsid w:val="00990224"/>
    <w:rsid w:val="00990E9B"/>
    <w:rsid w:val="009910A4"/>
    <w:rsid w:val="00991D5A"/>
    <w:rsid w:val="009921F1"/>
    <w:rsid w:val="0099297C"/>
    <w:rsid w:val="00993376"/>
    <w:rsid w:val="0099370A"/>
    <w:rsid w:val="00993EC5"/>
    <w:rsid w:val="0099413E"/>
    <w:rsid w:val="00995281"/>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776"/>
    <w:rsid w:val="009A5A5F"/>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DA"/>
    <w:rsid w:val="009C3882"/>
    <w:rsid w:val="009C436F"/>
    <w:rsid w:val="009C43B4"/>
    <w:rsid w:val="009C4A6D"/>
    <w:rsid w:val="009C5799"/>
    <w:rsid w:val="009C5825"/>
    <w:rsid w:val="009C5AA9"/>
    <w:rsid w:val="009C621B"/>
    <w:rsid w:val="009C622E"/>
    <w:rsid w:val="009C658D"/>
    <w:rsid w:val="009C69A4"/>
    <w:rsid w:val="009C6C1E"/>
    <w:rsid w:val="009C6DCC"/>
    <w:rsid w:val="009C6DFE"/>
    <w:rsid w:val="009C74E3"/>
    <w:rsid w:val="009C75C9"/>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16"/>
    <w:rsid w:val="009D6598"/>
    <w:rsid w:val="009D7294"/>
    <w:rsid w:val="009D73D9"/>
    <w:rsid w:val="009D779F"/>
    <w:rsid w:val="009D7808"/>
    <w:rsid w:val="009E064A"/>
    <w:rsid w:val="009E1FFB"/>
    <w:rsid w:val="009E20B7"/>
    <w:rsid w:val="009E2403"/>
    <w:rsid w:val="009E3E43"/>
    <w:rsid w:val="009E43D5"/>
    <w:rsid w:val="009E46B6"/>
    <w:rsid w:val="009E46BC"/>
    <w:rsid w:val="009E4CDE"/>
    <w:rsid w:val="009E61A9"/>
    <w:rsid w:val="009E6E3B"/>
    <w:rsid w:val="009F0068"/>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9BF"/>
    <w:rsid w:val="009F7C63"/>
    <w:rsid w:val="009F7D62"/>
    <w:rsid w:val="009F7F79"/>
    <w:rsid w:val="009FF471"/>
    <w:rsid w:val="00A000BE"/>
    <w:rsid w:val="00A000F5"/>
    <w:rsid w:val="00A00765"/>
    <w:rsid w:val="00A01B3A"/>
    <w:rsid w:val="00A01E85"/>
    <w:rsid w:val="00A0216C"/>
    <w:rsid w:val="00A021C2"/>
    <w:rsid w:val="00A02524"/>
    <w:rsid w:val="00A028CC"/>
    <w:rsid w:val="00A03422"/>
    <w:rsid w:val="00A0354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DF7"/>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6C0"/>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406"/>
    <w:rsid w:val="00A33684"/>
    <w:rsid w:val="00A33A03"/>
    <w:rsid w:val="00A33BF2"/>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B47"/>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3FF1"/>
    <w:rsid w:val="00A64641"/>
    <w:rsid w:val="00A646E1"/>
    <w:rsid w:val="00A649F1"/>
    <w:rsid w:val="00A6570E"/>
    <w:rsid w:val="00A65A55"/>
    <w:rsid w:val="00A65B5C"/>
    <w:rsid w:val="00A65CD9"/>
    <w:rsid w:val="00A6625B"/>
    <w:rsid w:val="00A663A0"/>
    <w:rsid w:val="00A666F3"/>
    <w:rsid w:val="00A67567"/>
    <w:rsid w:val="00A704CD"/>
    <w:rsid w:val="00A70D62"/>
    <w:rsid w:val="00A70DAE"/>
    <w:rsid w:val="00A70DC3"/>
    <w:rsid w:val="00A70E68"/>
    <w:rsid w:val="00A71BA0"/>
    <w:rsid w:val="00A71F87"/>
    <w:rsid w:val="00A728AD"/>
    <w:rsid w:val="00A73BF7"/>
    <w:rsid w:val="00A744AD"/>
    <w:rsid w:val="00A747AC"/>
    <w:rsid w:val="00A74B22"/>
    <w:rsid w:val="00A74B37"/>
    <w:rsid w:val="00A74E3D"/>
    <w:rsid w:val="00A75114"/>
    <w:rsid w:val="00A75148"/>
    <w:rsid w:val="00A76F66"/>
    <w:rsid w:val="00A77900"/>
    <w:rsid w:val="00A779A7"/>
    <w:rsid w:val="00A8071F"/>
    <w:rsid w:val="00A80C02"/>
    <w:rsid w:val="00A80D01"/>
    <w:rsid w:val="00A81620"/>
    <w:rsid w:val="00A81AA2"/>
    <w:rsid w:val="00A81B5E"/>
    <w:rsid w:val="00A81FB7"/>
    <w:rsid w:val="00A82267"/>
    <w:rsid w:val="00A8284B"/>
    <w:rsid w:val="00A829C4"/>
    <w:rsid w:val="00A82A79"/>
    <w:rsid w:val="00A82BCF"/>
    <w:rsid w:val="00A836FC"/>
    <w:rsid w:val="00A83F3F"/>
    <w:rsid w:val="00A84166"/>
    <w:rsid w:val="00A84566"/>
    <w:rsid w:val="00A84687"/>
    <w:rsid w:val="00A84D66"/>
    <w:rsid w:val="00A865DA"/>
    <w:rsid w:val="00A87F29"/>
    <w:rsid w:val="00A90791"/>
    <w:rsid w:val="00A90AF8"/>
    <w:rsid w:val="00A91483"/>
    <w:rsid w:val="00A92611"/>
    <w:rsid w:val="00A934E0"/>
    <w:rsid w:val="00A93C5D"/>
    <w:rsid w:val="00A940CF"/>
    <w:rsid w:val="00A94866"/>
    <w:rsid w:val="00A9488B"/>
    <w:rsid w:val="00A94AAE"/>
    <w:rsid w:val="00A95B33"/>
    <w:rsid w:val="00A96518"/>
    <w:rsid w:val="00A96630"/>
    <w:rsid w:val="00A967FE"/>
    <w:rsid w:val="00A96840"/>
    <w:rsid w:val="00A97192"/>
    <w:rsid w:val="00A97D19"/>
    <w:rsid w:val="00A97EDD"/>
    <w:rsid w:val="00A97EF0"/>
    <w:rsid w:val="00AA0DC1"/>
    <w:rsid w:val="00AA1198"/>
    <w:rsid w:val="00AA1D7C"/>
    <w:rsid w:val="00AA1FB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7E8"/>
    <w:rsid w:val="00AB1754"/>
    <w:rsid w:val="00AB1EF3"/>
    <w:rsid w:val="00AB2BA0"/>
    <w:rsid w:val="00AB2DB9"/>
    <w:rsid w:val="00AB2E78"/>
    <w:rsid w:val="00AB2FA0"/>
    <w:rsid w:val="00AB3B35"/>
    <w:rsid w:val="00AB3B5E"/>
    <w:rsid w:val="00AB3EA4"/>
    <w:rsid w:val="00AB4915"/>
    <w:rsid w:val="00AB5541"/>
    <w:rsid w:val="00AB5657"/>
    <w:rsid w:val="00AB59E2"/>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83B"/>
    <w:rsid w:val="00AC69AA"/>
    <w:rsid w:val="00AC6CCC"/>
    <w:rsid w:val="00AC6F14"/>
    <w:rsid w:val="00AC7575"/>
    <w:rsid w:val="00AC7C29"/>
    <w:rsid w:val="00AD010C"/>
    <w:rsid w:val="00AD0431"/>
    <w:rsid w:val="00AD0911"/>
    <w:rsid w:val="00AD0F22"/>
    <w:rsid w:val="00AD1025"/>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AC4"/>
    <w:rsid w:val="00AE1244"/>
    <w:rsid w:val="00AE1C5F"/>
    <w:rsid w:val="00AE2B70"/>
    <w:rsid w:val="00AE3439"/>
    <w:rsid w:val="00AE422D"/>
    <w:rsid w:val="00AE4FA9"/>
    <w:rsid w:val="00AE55E5"/>
    <w:rsid w:val="00AE60D1"/>
    <w:rsid w:val="00AE6BCB"/>
    <w:rsid w:val="00AE7624"/>
    <w:rsid w:val="00AF0AB7"/>
    <w:rsid w:val="00AF0F4B"/>
    <w:rsid w:val="00AF120E"/>
    <w:rsid w:val="00AF1430"/>
    <w:rsid w:val="00AF176A"/>
    <w:rsid w:val="00AF17A1"/>
    <w:rsid w:val="00AF1844"/>
    <w:rsid w:val="00AF19EE"/>
    <w:rsid w:val="00AF1C23"/>
    <w:rsid w:val="00AF2399"/>
    <w:rsid w:val="00AF24D0"/>
    <w:rsid w:val="00AF2695"/>
    <w:rsid w:val="00AF2BB5"/>
    <w:rsid w:val="00AF42F9"/>
    <w:rsid w:val="00AF48FF"/>
    <w:rsid w:val="00AF4EF5"/>
    <w:rsid w:val="00AF551E"/>
    <w:rsid w:val="00AF58B1"/>
    <w:rsid w:val="00AF5CF4"/>
    <w:rsid w:val="00AF6074"/>
    <w:rsid w:val="00AF62E6"/>
    <w:rsid w:val="00AF6775"/>
    <w:rsid w:val="00AF6844"/>
    <w:rsid w:val="00AF7002"/>
    <w:rsid w:val="00AF76C1"/>
    <w:rsid w:val="00AF7CB0"/>
    <w:rsid w:val="00AF7F98"/>
    <w:rsid w:val="00AF7FB3"/>
    <w:rsid w:val="00B0001F"/>
    <w:rsid w:val="00B004F2"/>
    <w:rsid w:val="00B00C12"/>
    <w:rsid w:val="00B012CF"/>
    <w:rsid w:val="00B015FC"/>
    <w:rsid w:val="00B01A92"/>
    <w:rsid w:val="00B01C30"/>
    <w:rsid w:val="00B01E45"/>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93F"/>
    <w:rsid w:val="00B33394"/>
    <w:rsid w:val="00B33EAC"/>
    <w:rsid w:val="00B34FE6"/>
    <w:rsid w:val="00B3551C"/>
    <w:rsid w:val="00B359A7"/>
    <w:rsid w:val="00B35FC1"/>
    <w:rsid w:val="00B368D9"/>
    <w:rsid w:val="00B3699E"/>
    <w:rsid w:val="00B37854"/>
    <w:rsid w:val="00B40021"/>
    <w:rsid w:val="00B4080D"/>
    <w:rsid w:val="00B40A8C"/>
    <w:rsid w:val="00B40DCB"/>
    <w:rsid w:val="00B41056"/>
    <w:rsid w:val="00B411DB"/>
    <w:rsid w:val="00B413C6"/>
    <w:rsid w:val="00B41C66"/>
    <w:rsid w:val="00B42273"/>
    <w:rsid w:val="00B424B6"/>
    <w:rsid w:val="00B42B9E"/>
    <w:rsid w:val="00B42BBB"/>
    <w:rsid w:val="00B43A30"/>
    <w:rsid w:val="00B43A53"/>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C47"/>
    <w:rsid w:val="00B56D81"/>
    <w:rsid w:val="00B57190"/>
    <w:rsid w:val="00B600AE"/>
    <w:rsid w:val="00B606C9"/>
    <w:rsid w:val="00B60CB8"/>
    <w:rsid w:val="00B6161D"/>
    <w:rsid w:val="00B61E41"/>
    <w:rsid w:val="00B61F68"/>
    <w:rsid w:val="00B62973"/>
    <w:rsid w:val="00B62AF3"/>
    <w:rsid w:val="00B62C56"/>
    <w:rsid w:val="00B62D48"/>
    <w:rsid w:val="00B6352F"/>
    <w:rsid w:val="00B64F95"/>
    <w:rsid w:val="00B650BB"/>
    <w:rsid w:val="00B6522C"/>
    <w:rsid w:val="00B65F97"/>
    <w:rsid w:val="00B669F2"/>
    <w:rsid w:val="00B66E67"/>
    <w:rsid w:val="00B67D76"/>
    <w:rsid w:val="00B70104"/>
    <w:rsid w:val="00B712C7"/>
    <w:rsid w:val="00B71986"/>
    <w:rsid w:val="00B71A18"/>
    <w:rsid w:val="00B71B06"/>
    <w:rsid w:val="00B71DAE"/>
    <w:rsid w:val="00B72BAC"/>
    <w:rsid w:val="00B739EF"/>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ED"/>
    <w:rsid w:val="00B8383C"/>
    <w:rsid w:val="00B83AF3"/>
    <w:rsid w:val="00B84243"/>
    <w:rsid w:val="00B84D7D"/>
    <w:rsid w:val="00B851D5"/>
    <w:rsid w:val="00B852B7"/>
    <w:rsid w:val="00B856FF"/>
    <w:rsid w:val="00B85888"/>
    <w:rsid w:val="00B85D0A"/>
    <w:rsid w:val="00B85D18"/>
    <w:rsid w:val="00B8671F"/>
    <w:rsid w:val="00B86CBC"/>
    <w:rsid w:val="00B87FE9"/>
    <w:rsid w:val="00B9084F"/>
    <w:rsid w:val="00B9137D"/>
    <w:rsid w:val="00B91FB8"/>
    <w:rsid w:val="00B9241A"/>
    <w:rsid w:val="00B937E7"/>
    <w:rsid w:val="00B93866"/>
    <w:rsid w:val="00B93A46"/>
    <w:rsid w:val="00B944B8"/>
    <w:rsid w:val="00B946B2"/>
    <w:rsid w:val="00B95A24"/>
    <w:rsid w:val="00B95FB2"/>
    <w:rsid w:val="00B9652B"/>
    <w:rsid w:val="00B9672B"/>
    <w:rsid w:val="00B96756"/>
    <w:rsid w:val="00B96A6C"/>
    <w:rsid w:val="00B970B0"/>
    <w:rsid w:val="00B97692"/>
    <w:rsid w:val="00B97D87"/>
    <w:rsid w:val="00BA05C9"/>
    <w:rsid w:val="00BA080B"/>
    <w:rsid w:val="00BA0A4F"/>
    <w:rsid w:val="00BA0F66"/>
    <w:rsid w:val="00BA1311"/>
    <w:rsid w:val="00BA1D8F"/>
    <w:rsid w:val="00BA28D7"/>
    <w:rsid w:val="00BA31F7"/>
    <w:rsid w:val="00BA341F"/>
    <w:rsid w:val="00BA38A5"/>
    <w:rsid w:val="00BA3BCF"/>
    <w:rsid w:val="00BA3D88"/>
    <w:rsid w:val="00BA4ACB"/>
    <w:rsid w:val="00BA4D96"/>
    <w:rsid w:val="00BA5539"/>
    <w:rsid w:val="00BA5C6D"/>
    <w:rsid w:val="00BA5D95"/>
    <w:rsid w:val="00BA69FA"/>
    <w:rsid w:val="00BA6AB3"/>
    <w:rsid w:val="00BA6EE1"/>
    <w:rsid w:val="00BA733E"/>
    <w:rsid w:val="00BA74D7"/>
    <w:rsid w:val="00BB0514"/>
    <w:rsid w:val="00BB0AA0"/>
    <w:rsid w:val="00BB0FC8"/>
    <w:rsid w:val="00BB174C"/>
    <w:rsid w:val="00BB1ED5"/>
    <w:rsid w:val="00BB240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F44"/>
    <w:rsid w:val="00BC0EC9"/>
    <w:rsid w:val="00BC10FB"/>
    <w:rsid w:val="00BC1700"/>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3C"/>
    <w:rsid w:val="00BC7052"/>
    <w:rsid w:val="00BC759E"/>
    <w:rsid w:val="00BC7F89"/>
    <w:rsid w:val="00BD00CF"/>
    <w:rsid w:val="00BD0C86"/>
    <w:rsid w:val="00BD1BD1"/>
    <w:rsid w:val="00BD22D9"/>
    <w:rsid w:val="00BD3448"/>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C44"/>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2A9"/>
    <w:rsid w:val="00C03738"/>
    <w:rsid w:val="00C03EB7"/>
    <w:rsid w:val="00C04406"/>
    <w:rsid w:val="00C0487F"/>
    <w:rsid w:val="00C0495E"/>
    <w:rsid w:val="00C04C62"/>
    <w:rsid w:val="00C04FFE"/>
    <w:rsid w:val="00C0533D"/>
    <w:rsid w:val="00C06CA3"/>
    <w:rsid w:val="00C06F50"/>
    <w:rsid w:val="00C07161"/>
    <w:rsid w:val="00C075EF"/>
    <w:rsid w:val="00C07985"/>
    <w:rsid w:val="00C07B07"/>
    <w:rsid w:val="00C07D41"/>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509"/>
    <w:rsid w:val="00C42A0E"/>
    <w:rsid w:val="00C438F5"/>
    <w:rsid w:val="00C43FFF"/>
    <w:rsid w:val="00C441D7"/>
    <w:rsid w:val="00C4463D"/>
    <w:rsid w:val="00C447D2"/>
    <w:rsid w:val="00C45199"/>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65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9B9"/>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134"/>
    <w:rsid w:val="00C709CF"/>
    <w:rsid w:val="00C70AD7"/>
    <w:rsid w:val="00C70F76"/>
    <w:rsid w:val="00C714A2"/>
    <w:rsid w:val="00C7179F"/>
    <w:rsid w:val="00C725E4"/>
    <w:rsid w:val="00C727CF"/>
    <w:rsid w:val="00C72B4D"/>
    <w:rsid w:val="00C72D44"/>
    <w:rsid w:val="00C75E83"/>
    <w:rsid w:val="00C7706C"/>
    <w:rsid w:val="00C77938"/>
    <w:rsid w:val="00C77AC5"/>
    <w:rsid w:val="00C77CAE"/>
    <w:rsid w:val="00C8054B"/>
    <w:rsid w:val="00C80574"/>
    <w:rsid w:val="00C8096D"/>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B86"/>
    <w:rsid w:val="00C95D9A"/>
    <w:rsid w:val="00C96406"/>
    <w:rsid w:val="00C96509"/>
    <w:rsid w:val="00C96584"/>
    <w:rsid w:val="00C96CEC"/>
    <w:rsid w:val="00C970BE"/>
    <w:rsid w:val="00C970C8"/>
    <w:rsid w:val="00CA02E5"/>
    <w:rsid w:val="00CA02FE"/>
    <w:rsid w:val="00CA0664"/>
    <w:rsid w:val="00CA1743"/>
    <w:rsid w:val="00CA237E"/>
    <w:rsid w:val="00CA4139"/>
    <w:rsid w:val="00CA420D"/>
    <w:rsid w:val="00CA42C1"/>
    <w:rsid w:val="00CA47CB"/>
    <w:rsid w:val="00CA5166"/>
    <w:rsid w:val="00CA64E1"/>
    <w:rsid w:val="00CA77FA"/>
    <w:rsid w:val="00CB1979"/>
    <w:rsid w:val="00CB1BFC"/>
    <w:rsid w:val="00CB1C73"/>
    <w:rsid w:val="00CB20ED"/>
    <w:rsid w:val="00CB21ED"/>
    <w:rsid w:val="00CB2EB7"/>
    <w:rsid w:val="00CB3C1E"/>
    <w:rsid w:val="00CB3E24"/>
    <w:rsid w:val="00CB3E81"/>
    <w:rsid w:val="00CB46BF"/>
    <w:rsid w:val="00CB4C66"/>
    <w:rsid w:val="00CB55B3"/>
    <w:rsid w:val="00CB5799"/>
    <w:rsid w:val="00CB5945"/>
    <w:rsid w:val="00CB5C1D"/>
    <w:rsid w:val="00CB5CA0"/>
    <w:rsid w:val="00CB5FF7"/>
    <w:rsid w:val="00CB607B"/>
    <w:rsid w:val="00CB6B3C"/>
    <w:rsid w:val="00CB70A1"/>
    <w:rsid w:val="00CB7156"/>
    <w:rsid w:val="00CB748D"/>
    <w:rsid w:val="00CB75BE"/>
    <w:rsid w:val="00CC045F"/>
    <w:rsid w:val="00CC0E46"/>
    <w:rsid w:val="00CC108F"/>
    <w:rsid w:val="00CC1BF5"/>
    <w:rsid w:val="00CC1E27"/>
    <w:rsid w:val="00CC3078"/>
    <w:rsid w:val="00CC3925"/>
    <w:rsid w:val="00CC45EE"/>
    <w:rsid w:val="00CC4A07"/>
    <w:rsid w:val="00CC4E1E"/>
    <w:rsid w:val="00CC4E78"/>
    <w:rsid w:val="00CC4EEC"/>
    <w:rsid w:val="00CC4F9F"/>
    <w:rsid w:val="00CC565E"/>
    <w:rsid w:val="00CC620F"/>
    <w:rsid w:val="00CC70B1"/>
    <w:rsid w:val="00CC718A"/>
    <w:rsid w:val="00CC7433"/>
    <w:rsid w:val="00CC74D4"/>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6A5"/>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8C"/>
    <w:rsid w:val="00CE498D"/>
    <w:rsid w:val="00CE4FFA"/>
    <w:rsid w:val="00CE540C"/>
    <w:rsid w:val="00CE5A18"/>
    <w:rsid w:val="00CE6713"/>
    <w:rsid w:val="00CE6800"/>
    <w:rsid w:val="00CE68CC"/>
    <w:rsid w:val="00CE7209"/>
    <w:rsid w:val="00CE75F2"/>
    <w:rsid w:val="00CE7939"/>
    <w:rsid w:val="00CE7FDF"/>
    <w:rsid w:val="00CF06D5"/>
    <w:rsid w:val="00CF06DE"/>
    <w:rsid w:val="00CF0E17"/>
    <w:rsid w:val="00CF14EB"/>
    <w:rsid w:val="00CF1D58"/>
    <w:rsid w:val="00CF1F79"/>
    <w:rsid w:val="00CF23C5"/>
    <w:rsid w:val="00CF2677"/>
    <w:rsid w:val="00CF2CB6"/>
    <w:rsid w:val="00CF476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8BB"/>
    <w:rsid w:val="00D06478"/>
    <w:rsid w:val="00D068C1"/>
    <w:rsid w:val="00D07AEB"/>
    <w:rsid w:val="00D10344"/>
    <w:rsid w:val="00D1046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C33"/>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20"/>
    <w:rsid w:val="00D33F7A"/>
    <w:rsid w:val="00D33F88"/>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7AC"/>
    <w:rsid w:val="00D551E2"/>
    <w:rsid w:val="00D566CB"/>
    <w:rsid w:val="00D567E2"/>
    <w:rsid w:val="00D56B13"/>
    <w:rsid w:val="00D56E36"/>
    <w:rsid w:val="00D5753E"/>
    <w:rsid w:val="00D5779B"/>
    <w:rsid w:val="00D57CD1"/>
    <w:rsid w:val="00D60217"/>
    <w:rsid w:val="00D60271"/>
    <w:rsid w:val="00D60623"/>
    <w:rsid w:val="00D60E01"/>
    <w:rsid w:val="00D611AB"/>
    <w:rsid w:val="00D61620"/>
    <w:rsid w:val="00D61638"/>
    <w:rsid w:val="00D62793"/>
    <w:rsid w:val="00D62B64"/>
    <w:rsid w:val="00D64EBE"/>
    <w:rsid w:val="00D65C16"/>
    <w:rsid w:val="00D6652F"/>
    <w:rsid w:val="00D6654D"/>
    <w:rsid w:val="00D66697"/>
    <w:rsid w:val="00D668C3"/>
    <w:rsid w:val="00D66A43"/>
    <w:rsid w:val="00D66F4C"/>
    <w:rsid w:val="00D67710"/>
    <w:rsid w:val="00D679EF"/>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A70"/>
    <w:rsid w:val="00D77C78"/>
    <w:rsid w:val="00D8046D"/>
    <w:rsid w:val="00D80CDF"/>
    <w:rsid w:val="00D8178E"/>
    <w:rsid w:val="00D820FC"/>
    <w:rsid w:val="00D8245D"/>
    <w:rsid w:val="00D83945"/>
    <w:rsid w:val="00D840DA"/>
    <w:rsid w:val="00D84542"/>
    <w:rsid w:val="00D8625D"/>
    <w:rsid w:val="00D86901"/>
    <w:rsid w:val="00D86A7B"/>
    <w:rsid w:val="00D8792F"/>
    <w:rsid w:val="00D8795A"/>
    <w:rsid w:val="00D90B3E"/>
    <w:rsid w:val="00D90C01"/>
    <w:rsid w:val="00D91242"/>
    <w:rsid w:val="00D91789"/>
    <w:rsid w:val="00D92083"/>
    <w:rsid w:val="00D92E57"/>
    <w:rsid w:val="00D933E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504"/>
    <w:rsid w:val="00DA3706"/>
    <w:rsid w:val="00DA4536"/>
    <w:rsid w:val="00DA62B5"/>
    <w:rsid w:val="00DA649F"/>
    <w:rsid w:val="00DA6C21"/>
    <w:rsid w:val="00DA72F8"/>
    <w:rsid w:val="00DA758B"/>
    <w:rsid w:val="00DA7A8A"/>
    <w:rsid w:val="00DA7EE1"/>
    <w:rsid w:val="00DB0683"/>
    <w:rsid w:val="00DB094C"/>
    <w:rsid w:val="00DB10D7"/>
    <w:rsid w:val="00DB1C5E"/>
    <w:rsid w:val="00DB27C4"/>
    <w:rsid w:val="00DB2857"/>
    <w:rsid w:val="00DB374C"/>
    <w:rsid w:val="00DB3DC2"/>
    <w:rsid w:val="00DB48B9"/>
    <w:rsid w:val="00DB4B5C"/>
    <w:rsid w:val="00DB4CE3"/>
    <w:rsid w:val="00DB4F2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52"/>
    <w:rsid w:val="00DC6585"/>
    <w:rsid w:val="00DC6D15"/>
    <w:rsid w:val="00DC6E53"/>
    <w:rsid w:val="00DC7145"/>
    <w:rsid w:val="00DC71E2"/>
    <w:rsid w:val="00DC7420"/>
    <w:rsid w:val="00DC7576"/>
    <w:rsid w:val="00DC75C7"/>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FF4"/>
    <w:rsid w:val="00DDB847"/>
    <w:rsid w:val="00DE0954"/>
    <w:rsid w:val="00DE0A53"/>
    <w:rsid w:val="00DE1720"/>
    <w:rsid w:val="00DE18FF"/>
    <w:rsid w:val="00DE2046"/>
    <w:rsid w:val="00DE290C"/>
    <w:rsid w:val="00DE29F0"/>
    <w:rsid w:val="00DE34A5"/>
    <w:rsid w:val="00DE36F4"/>
    <w:rsid w:val="00DE37BE"/>
    <w:rsid w:val="00DE383B"/>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AF7"/>
    <w:rsid w:val="00DF1D98"/>
    <w:rsid w:val="00DF27B3"/>
    <w:rsid w:val="00DF28BA"/>
    <w:rsid w:val="00DF3708"/>
    <w:rsid w:val="00DF3B34"/>
    <w:rsid w:val="00DF3DDF"/>
    <w:rsid w:val="00DF41B8"/>
    <w:rsid w:val="00DF4D30"/>
    <w:rsid w:val="00DF5388"/>
    <w:rsid w:val="00DF53CC"/>
    <w:rsid w:val="00DF5705"/>
    <w:rsid w:val="00DF58E2"/>
    <w:rsid w:val="00DF5E36"/>
    <w:rsid w:val="00DF6558"/>
    <w:rsid w:val="00DF690E"/>
    <w:rsid w:val="00DF6A09"/>
    <w:rsid w:val="00DF6C8C"/>
    <w:rsid w:val="00DF75AC"/>
    <w:rsid w:val="00DF7D38"/>
    <w:rsid w:val="00DF7FC3"/>
    <w:rsid w:val="00E0152E"/>
    <w:rsid w:val="00E01599"/>
    <w:rsid w:val="00E0179C"/>
    <w:rsid w:val="00E0198C"/>
    <w:rsid w:val="00E02773"/>
    <w:rsid w:val="00E0288C"/>
    <w:rsid w:val="00E02E87"/>
    <w:rsid w:val="00E042BB"/>
    <w:rsid w:val="00E04697"/>
    <w:rsid w:val="00E04919"/>
    <w:rsid w:val="00E05D2A"/>
    <w:rsid w:val="00E05E05"/>
    <w:rsid w:val="00E05E2D"/>
    <w:rsid w:val="00E069E3"/>
    <w:rsid w:val="00E076BB"/>
    <w:rsid w:val="00E101B8"/>
    <w:rsid w:val="00E10741"/>
    <w:rsid w:val="00E110DE"/>
    <w:rsid w:val="00E113C6"/>
    <w:rsid w:val="00E1204F"/>
    <w:rsid w:val="00E121DF"/>
    <w:rsid w:val="00E123CC"/>
    <w:rsid w:val="00E12FBA"/>
    <w:rsid w:val="00E1304E"/>
    <w:rsid w:val="00E1329C"/>
    <w:rsid w:val="00E13CCD"/>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7B3"/>
    <w:rsid w:val="00E345D2"/>
    <w:rsid w:val="00E347D3"/>
    <w:rsid w:val="00E355F1"/>
    <w:rsid w:val="00E3566E"/>
    <w:rsid w:val="00E3567D"/>
    <w:rsid w:val="00E357B2"/>
    <w:rsid w:val="00E35E7C"/>
    <w:rsid w:val="00E35F01"/>
    <w:rsid w:val="00E365AF"/>
    <w:rsid w:val="00E375BF"/>
    <w:rsid w:val="00E37779"/>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AB2"/>
    <w:rsid w:val="00E56BA8"/>
    <w:rsid w:val="00E57702"/>
    <w:rsid w:val="00E577C7"/>
    <w:rsid w:val="00E6008D"/>
    <w:rsid w:val="00E6084D"/>
    <w:rsid w:val="00E60B06"/>
    <w:rsid w:val="00E60C92"/>
    <w:rsid w:val="00E61D90"/>
    <w:rsid w:val="00E6341D"/>
    <w:rsid w:val="00E634CB"/>
    <w:rsid w:val="00E6378C"/>
    <w:rsid w:val="00E63E0C"/>
    <w:rsid w:val="00E64027"/>
    <w:rsid w:val="00E64158"/>
    <w:rsid w:val="00E6448D"/>
    <w:rsid w:val="00E655C9"/>
    <w:rsid w:val="00E655D1"/>
    <w:rsid w:val="00E65C12"/>
    <w:rsid w:val="00E65C56"/>
    <w:rsid w:val="00E660CD"/>
    <w:rsid w:val="00E66292"/>
    <w:rsid w:val="00E668C5"/>
    <w:rsid w:val="00E66F42"/>
    <w:rsid w:val="00E670F8"/>
    <w:rsid w:val="00E67CF1"/>
    <w:rsid w:val="00E70410"/>
    <w:rsid w:val="00E7043E"/>
    <w:rsid w:val="00E729B9"/>
    <w:rsid w:val="00E75068"/>
    <w:rsid w:val="00E75CB0"/>
    <w:rsid w:val="00E76292"/>
    <w:rsid w:val="00E76434"/>
    <w:rsid w:val="00E76A3A"/>
    <w:rsid w:val="00E77D11"/>
    <w:rsid w:val="00E77E24"/>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7F3"/>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470"/>
    <w:rsid w:val="00EA56A6"/>
    <w:rsid w:val="00EA5DA9"/>
    <w:rsid w:val="00EA6573"/>
    <w:rsid w:val="00EA6D1E"/>
    <w:rsid w:val="00EA6E8F"/>
    <w:rsid w:val="00EA6F5B"/>
    <w:rsid w:val="00EA7102"/>
    <w:rsid w:val="00EA76DD"/>
    <w:rsid w:val="00EA7E50"/>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25B"/>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BFC"/>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D6C"/>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737"/>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F26"/>
    <w:rsid w:val="00F1416A"/>
    <w:rsid w:val="00F166A2"/>
    <w:rsid w:val="00F170D1"/>
    <w:rsid w:val="00F17A1F"/>
    <w:rsid w:val="00F20241"/>
    <w:rsid w:val="00F207CB"/>
    <w:rsid w:val="00F2089A"/>
    <w:rsid w:val="00F2108C"/>
    <w:rsid w:val="00F211FE"/>
    <w:rsid w:val="00F217F8"/>
    <w:rsid w:val="00F21BAE"/>
    <w:rsid w:val="00F21F12"/>
    <w:rsid w:val="00F2293A"/>
    <w:rsid w:val="00F229DE"/>
    <w:rsid w:val="00F235F7"/>
    <w:rsid w:val="00F2421D"/>
    <w:rsid w:val="00F25241"/>
    <w:rsid w:val="00F302A5"/>
    <w:rsid w:val="00F308B9"/>
    <w:rsid w:val="00F30AA8"/>
    <w:rsid w:val="00F3111F"/>
    <w:rsid w:val="00F318F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01C"/>
    <w:rsid w:val="00F431D1"/>
    <w:rsid w:val="00F431D3"/>
    <w:rsid w:val="00F4353E"/>
    <w:rsid w:val="00F43C74"/>
    <w:rsid w:val="00F43D84"/>
    <w:rsid w:val="00F44527"/>
    <w:rsid w:val="00F4469D"/>
    <w:rsid w:val="00F44F39"/>
    <w:rsid w:val="00F4541C"/>
    <w:rsid w:val="00F45ADC"/>
    <w:rsid w:val="00F45EB2"/>
    <w:rsid w:val="00F46943"/>
    <w:rsid w:val="00F46984"/>
    <w:rsid w:val="00F46CA3"/>
    <w:rsid w:val="00F46E88"/>
    <w:rsid w:val="00F472AA"/>
    <w:rsid w:val="00F472D9"/>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A94"/>
    <w:rsid w:val="00F63BE9"/>
    <w:rsid w:val="00F63ED2"/>
    <w:rsid w:val="00F644F1"/>
    <w:rsid w:val="00F650C8"/>
    <w:rsid w:val="00F65227"/>
    <w:rsid w:val="00F65FF2"/>
    <w:rsid w:val="00F6698E"/>
    <w:rsid w:val="00F67417"/>
    <w:rsid w:val="00F678A1"/>
    <w:rsid w:val="00F67956"/>
    <w:rsid w:val="00F701DB"/>
    <w:rsid w:val="00F71B90"/>
    <w:rsid w:val="00F7215F"/>
    <w:rsid w:val="00F73B04"/>
    <w:rsid w:val="00F75592"/>
    <w:rsid w:val="00F7599F"/>
    <w:rsid w:val="00F75FB4"/>
    <w:rsid w:val="00F7680D"/>
    <w:rsid w:val="00F76C42"/>
    <w:rsid w:val="00F7725C"/>
    <w:rsid w:val="00F7789D"/>
    <w:rsid w:val="00F80241"/>
    <w:rsid w:val="00F80B9A"/>
    <w:rsid w:val="00F81AA2"/>
    <w:rsid w:val="00F81F56"/>
    <w:rsid w:val="00F82282"/>
    <w:rsid w:val="00F82324"/>
    <w:rsid w:val="00F82894"/>
    <w:rsid w:val="00F83041"/>
    <w:rsid w:val="00F83398"/>
    <w:rsid w:val="00F835DF"/>
    <w:rsid w:val="00F84093"/>
    <w:rsid w:val="00F85285"/>
    <w:rsid w:val="00F85EE3"/>
    <w:rsid w:val="00F869A3"/>
    <w:rsid w:val="00F86AF6"/>
    <w:rsid w:val="00F86F43"/>
    <w:rsid w:val="00F87CD9"/>
    <w:rsid w:val="00F87DF1"/>
    <w:rsid w:val="00F9024D"/>
    <w:rsid w:val="00F90B7E"/>
    <w:rsid w:val="00F910C0"/>
    <w:rsid w:val="00F914B7"/>
    <w:rsid w:val="00F929A5"/>
    <w:rsid w:val="00F929B7"/>
    <w:rsid w:val="00F9327D"/>
    <w:rsid w:val="00F934CA"/>
    <w:rsid w:val="00F94AFD"/>
    <w:rsid w:val="00F94D3E"/>
    <w:rsid w:val="00F94D71"/>
    <w:rsid w:val="00F95042"/>
    <w:rsid w:val="00F952BE"/>
    <w:rsid w:val="00F953B3"/>
    <w:rsid w:val="00F9566B"/>
    <w:rsid w:val="00F9576C"/>
    <w:rsid w:val="00F966C7"/>
    <w:rsid w:val="00F96714"/>
    <w:rsid w:val="00F97AB3"/>
    <w:rsid w:val="00FA0E33"/>
    <w:rsid w:val="00FA144D"/>
    <w:rsid w:val="00FA1811"/>
    <w:rsid w:val="00FA19B4"/>
    <w:rsid w:val="00FA25AF"/>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91"/>
    <w:rsid w:val="00FB553F"/>
    <w:rsid w:val="00FB5700"/>
    <w:rsid w:val="00FB5D95"/>
    <w:rsid w:val="00FB633B"/>
    <w:rsid w:val="00FB66D2"/>
    <w:rsid w:val="00FB6A6A"/>
    <w:rsid w:val="00FB78A1"/>
    <w:rsid w:val="00FB7A35"/>
    <w:rsid w:val="00FB7BCA"/>
    <w:rsid w:val="00FC0DC2"/>
    <w:rsid w:val="00FC11E6"/>
    <w:rsid w:val="00FC16E3"/>
    <w:rsid w:val="00FC1A04"/>
    <w:rsid w:val="00FC2982"/>
    <w:rsid w:val="00FC30FB"/>
    <w:rsid w:val="00FC3FB1"/>
    <w:rsid w:val="00FC40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5F9E76"/>
    <w:rsid w:val="01B3BC1B"/>
    <w:rsid w:val="02C7005F"/>
    <w:rsid w:val="02C71D05"/>
    <w:rsid w:val="042C4E03"/>
    <w:rsid w:val="04D35871"/>
    <w:rsid w:val="05A71347"/>
    <w:rsid w:val="060CDC08"/>
    <w:rsid w:val="0649C5AA"/>
    <w:rsid w:val="07C9790D"/>
    <w:rsid w:val="08C7CD04"/>
    <w:rsid w:val="09576FA9"/>
    <w:rsid w:val="098643EF"/>
    <w:rsid w:val="0987932B"/>
    <w:rsid w:val="0A455A07"/>
    <w:rsid w:val="0A4FC840"/>
    <w:rsid w:val="0AA8BEC1"/>
    <w:rsid w:val="0BA4E548"/>
    <w:rsid w:val="0BCA4ED4"/>
    <w:rsid w:val="0C353B9D"/>
    <w:rsid w:val="0C60DDA0"/>
    <w:rsid w:val="0CD697F5"/>
    <w:rsid w:val="0D5A7FB0"/>
    <w:rsid w:val="0E1A5CCE"/>
    <w:rsid w:val="0E9F67AF"/>
    <w:rsid w:val="0F002391"/>
    <w:rsid w:val="0F5100FC"/>
    <w:rsid w:val="0F87DECA"/>
    <w:rsid w:val="11690C5F"/>
    <w:rsid w:val="122E87B6"/>
    <w:rsid w:val="127DD6E8"/>
    <w:rsid w:val="13C3E59B"/>
    <w:rsid w:val="14800848"/>
    <w:rsid w:val="1664CE42"/>
    <w:rsid w:val="16CF1A16"/>
    <w:rsid w:val="178550F4"/>
    <w:rsid w:val="18B372B8"/>
    <w:rsid w:val="18D9C23E"/>
    <w:rsid w:val="192828E4"/>
    <w:rsid w:val="19628E1A"/>
    <w:rsid w:val="19B415B0"/>
    <w:rsid w:val="1B02B292"/>
    <w:rsid w:val="1B48660A"/>
    <w:rsid w:val="1C753107"/>
    <w:rsid w:val="1CC77B8B"/>
    <w:rsid w:val="1D2AD881"/>
    <w:rsid w:val="1D38F496"/>
    <w:rsid w:val="1D685762"/>
    <w:rsid w:val="1D802157"/>
    <w:rsid w:val="1DAE3FA9"/>
    <w:rsid w:val="1E4C07C4"/>
    <w:rsid w:val="1E52C468"/>
    <w:rsid w:val="1FE33B55"/>
    <w:rsid w:val="21003562"/>
    <w:rsid w:val="226A615D"/>
    <w:rsid w:val="2288BDAA"/>
    <w:rsid w:val="23346773"/>
    <w:rsid w:val="23669F6D"/>
    <w:rsid w:val="23ACB2BF"/>
    <w:rsid w:val="24CE03D2"/>
    <w:rsid w:val="260E2C01"/>
    <w:rsid w:val="26112D16"/>
    <w:rsid w:val="264D208B"/>
    <w:rsid w:val="26C0805F"/>
    <w:rsid w:val="26F6114B"/>
    <w:rsid w:val="284C8067"/>
    <w:rsid w:val="29FF445E"/>
    <w:rsid w:val="2A093867"/>
    <w:rsid w:val="2B2AD519"/>
    <w:rsid w:val="2B4DEDE4"/>
    <w:rsid w:val="2B90EF25"/>
    <w:rsid w:val="2BA08F6C"/>
    <w:rsid w:val="2BC90EB1"/>
    <w:rsid w:val="2BEB28F9"/>
    <w:rsid w:val="2D21A197"/>
    <w:rsid w:val="2E3255FC"/>
    <w:rsid w:val="2E3DA054"/>
    <w:rsid w:val="2ED37961"/>
    <w:rsid w:val="2F086A34"/>
    <w:rsid w:val="2F71CD79"/>
    <w:rsid w:val="2FBBBF34"/>
    <w:rsid w:val="30BA2180"/>
    <w:rsid w:val="30EF0E64"/>
    <w:rsid w:val="31E64993"/>
    <w:rsid w:val="3267A31F"/>
    <w:rsid w:val="333B943E"/>
    <w:rsid w:val="33F88EE6"/>
    <w:rsid w:val="34A7B8D7"/>
    <w:rsid w:val="35033C01"/>
    <w:rsid w:val="355AC5BD"/>
    <w:rsid w:val="3595FF21"/>
    <w:rsid w:val="36104492"/>
    <w:rsid w:val="362DD48C"/>
    <w:rsid w:val="36FB7771"/>
    <w:rsid w:val="37C12171"/>
    <w:rsid w:val="383EC46F"/>
    <w:rsid w:val="38D98776"/>
    <w:rsid w:val="3A44BE38"/>
    <w:rsid w:val="3AD5FB4A"/>
    <w:rsid w:val="3B0336CE"/>
    <w:rsid w:val="3B0EAFBC"/>
    <w:rsid w:val="3B21011E"/>
    <w:rsid w:val="3B2EB020"/>
    <w:rsid w:val="3B7E2DE5"/>
    <w:rsid w:val="3BB93F48"/>
    <w:rsid w:val="3BBD9531"/>
    <w:rsid w:val="3D08E841"/>
    <w:rsid w:val="3D4DD333"/>
    <w:rsid w:val="3DD10B38"/>
    <w:rsid w:val="3E208043"/>
    <w:rsid w:val="3E44E06D"/>
    <w:rsid w:val="409FB083"/>
    <w:rsid w:val="40DC6EFC"/>
    <w:rsid w:val="40E83534"/>
    <w:rsid w:val="4115525A"/>
    <w:rsid w:val="41E03D9D"/>
    <w:rsid w:val="42B0B6B1"/>
    <w:rsid w:val="432D8709"/>
    <w:rsid w:val="4356B2A5"/>
    <w:rsid w:val="436B8008"/>
    <w:rsid w:val="439D9CB0"/>
    <w:rsid w:val="43D6D34B"/>
    <w:rsid w:val="4592400E"/>
    <w:rsid w:val="45F45833"/>
    <w:rsid w:val="46D6FADD"/>
    <w:rsid w:val="47C8A4B4"/>
    <w:rsid w:val="48CCF056"/>
    <w:rsid w:val="4991D5A1"/>
    <w:rsid w:val="49D7E5C8"/>
    <w:rsid w:val="4A3D2BBF"/>
    <w:rsid w:val="4C0A131D"/>
    <w:rsid w:val="4C831C77"/>
    <w:rsid w:val="4CC77BEE"/>
    <w:rsid w:val="4CDA5086"/>
    <w:rsid w:val="4E0A803B"/>
    <w:rsid w:val="4E387F16"/>
    <w:rsid w:val="4E885B9B"/>
    <w:rsid w:val="4EA80E2B"/>
    <w:rsid w:val="4FD47635"/>
    <w:rsid w:val="504A5DB8"/>
    <w:rsid w:val="50CC865C"/>
    <w:rsid w:val="51AD3C93"/>
    <w:rsid w:val="52538494"/>
    <w:rsid w:val="53052ADD"/>
    <w:rsid w:val="538C0006"/>
    <w:rsid w:val="54085E35"/>
    <w:rsid w:val="541EEA91"/>
    <w:rsid w:val="543EC12B"/>
    <w:rsid w:val="54A44937"/>
    <w:rsid w:val="55C51E6C"/>
    <w:rsid w:val="5673418A"/>
    <w:rsid w:val="56DD7ACA"/>
    <w:rsid w:val="57912B18"/>
    <w:rsid w:val="57E573D9"/>
    <w:rsid w:val="583E4C7A"/>
    <w:rsid w:val="58529BFA"/>
    <w:rsid w:val="594FA05F"/>
    <w:rsid w:val="5A281161"/>
    <w:rsid w:val="5AC94544"/>
    <w:rsid w:val="5AD44FF7"/>
    <w:rsid w:val="5B407698"/>
    <w:rsid w:val="5BDDAF4F"/>
    <w:rsid w:val="5BE13E7D"/>
    <w:rsid w:val="5CCFAF79"/>
    <w:rsid w:val="5D086323"/>
    <w:rsid w:val="5D3A24C3"/>
    <w:rsid w:val="5DCFF2E8"/>
    <w:rsid w:val="5F42D745"/>
    <w:rsid w:val="5F49BE9C"/>
    <w:rsid w:val="5F4B7FAB"/>
    <w:rsid w:val="5F9045D7"/>
    <w:rsid w:val="601D2E00"/>
    <w:rsid w:val="60A6047F"/>
    <w:rsid w:val="60B01484"/>
    <w:rsid w:val="60B44648"/>
    <w:rsid w:val="60D6564E"/>
    <w:rsid w:val="6157D976"/>
    <w:rsid w:val="6158BBE4"/>
    <w:rsid w:val="6199E35A"/>
    <w:rsid w:val="623B636E"/>
    <w:rsid w:val="6373E66A"/>
    <w:rsid w:val="63E918EA"/>
    <w:rsid w:val="64179AF2"/>
    <w:rsid w:val="64B26020"/>
    <w:rsid w:val="64C15F1E"/>
    <w:rsid w:val="6560C0C0"/>
    <w:rsid w:val="66FD2703"/>
    <w:rsid w:val="67C62047"/>
    <w:rsid w:val="6810D276"/>
    <w:rsid w:val="68C66425"/>
    <w:rsid w:val="69225818"/>
    <w:rsid w:val="6A6E6C97"/>
    <w:rsid w:val="6A8BAC1B"/>
    <w:rsid w:val="6ABDDFC7"/>
    <w:rsid w:val="6AD7B287"/>
    <w:rsid w:val="6BBF8DC0"/>
    <w:rsid w:val="6D21C20F"/>
    <w:rsid w:val="6DAF75FC"/>
    <w:rsid w:val="6E07B99D"/>
    <w:rsid w:val="7048AC84"/>
    <w:rsid w:val="7068C264"/>
    <w:rsid w:val="7096C741"/>
    <w:rsid w:val="7148BA73"/>
    <w:rsid w:val="71519C2C"/>
    <w:rsid w:val="71660C79"/>
    <w:rsid w:val="72177C48"/>
    <w:rsid w:val="724601D9"/>
    <w:rsid w:val="72992D50"/>
    <w:rsid w:val="73DAC46E"/>
    <w:rsid w:val="741D3567"/>
    <w:rsid w:val="747F1EB6"/>
    <w:rsid w:val="74F6AFE9"/>
    <w:rsid w:val="75E15D83"/>
    <w:rsid w:val="766A7ED6"/>
    <w:rsid w:val="767D19D1"/>
    <w:rsid w:val="76A6ED5A"/>
    <w:rsid w:val="779ECB56"/>
    <w:rsid w:val="77ABB0FB"/>
    <w:rsid w:val="77F102DF"/>
    <w:rsid w:val="77F5381B"/>
    <w:rsid w:val="7830B0B4"/>
    <w:rsid w:val="78733A52"/>
    <w:rsid w:val="799489CF"/>
    <w:rsid w:val="79A52F8C"/>
    <w:rsid w:val="79AD2FE4"/>
    <w:rsid w:val="7AAD5E53"/>
    <w:rsid w:val="7B6239B5"/>
    <w:rsid w:val="7BA49172"/>
    <w:rsid w:val="7BBA30B3"/>
    <w:rsid w:val="7BDCBDD9"/>
    <w:rsid w:val="7BFD2978"/>
    <w:rsid w:val="7C2D58AD"/>
    <w:rsid w:val="7CA84416"/>
    <w:rsid w:val="7CF66721"/>
    <w:rsid w:val="7E975C48"/>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5D8028A-B83A-4F6E-BBA7-B30F9C39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601694"/>
    <w:pPr>
      <w:tabs>
        <w:tab w:val="right" w:leader="dot" w:pos="9962"/>
      </w:tabs>
      <w:spacing w:after="0" w:line="240" w:lineRule="auto"/>
      <w:ind w:left="9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298533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1208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5942254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4499627">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811720">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921695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28218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608233">
      <w:bodyDiv w:val="1"/>
      <w:marLeft w:val="0"/>
      <w:marRight w:val="0"/>
      <w:marTop w:val="0"/>
      <w:marBottom w:val="0"/>
      <w:divBdr>
        <w:top w:val="none" w:sz="0" w:space="0" w:color="auto"/>
        <w:left w:val="none" w:sz="0" w:space="0" w:color="auto"/>
        <w:bottom w:val="none" w:sz="0" w:space="0" w:color="auto"/>
        <w:right w:val="none" w:sz="0" w:space="0" w:color="auto"/>
      </w:divBdr>
    </w:div>
    <w:div w:id="151422381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588164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65922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567093">
      <w:bodyDiv w:val="1"/>
      <w:marLeft w:val="0"/>
      <w:marRight w:val="0"/>
      <w:marTop w:val="0"/>
      <w:marBottom w:val="0"/>
      <w:divBdr>
        <w:top w:val="none" w:sz="0" w:space="0" w:color="auto"/>
        <w:left w:val="none" w:sz="0" w:space="0" w:color="auto"/>
        <w:bottom w:val="none" w:sz="0" w:space="0" w:color="auto"/>
        <w:right w:val="none" w:sz="0" w:space="0" w:color="auto"/>
      </w:divBdr>
    </w:div>
    <w:div w:id="199753861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015377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3288</Words>
  <Characters>18745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Januškevič</dc:creator>
  <cp:keywords/>
  <dc:description/>
  <cp:lastModifiedBy>Violeta Januškevič</cp:lastModifiedBy>
  <cp:revision>8</cp:revision>
  <dcterms:created xsi:type="dcterms:W3CDTF">2025-05-05T10:50:00Z</dcterms:created>
  <dcterms:modified xsi:type="dcterms:W3CDTF">2025-05-07T13:36:00Z</dcterms:modified>
</cp:coreProperties>
</file>